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09" w:rsidRDefault="003D516B" w:rsidP="00F44DEF">
      <w:pPr>
        <w:tabs>
          <w:tab w:val="left" w:pos="0"/>
        </w:tabs>
        <w:autoSpaceDE w:val="0"/>
        <w:spacing w:after="0" w:line="240" w:lineRule="auto"/>
        <w:ind w:left="3390" w:hanging="3390"/>
        <w:jc w:val="center"/>
        <w:rPr>
          <w:rFonts w:ascii="Arial" w:hAnsi="Arial"/>
          <w:b/>
          <w:bCs/>
          <w:sz w:val="24"/>
          <w:szCs w:val="24"/>
          <w:lang w:val="en-US"/>
        </w:rPr>
      </w:pPr>
      <w:r>
        <w:rPr>
          <w:rFonts w:ascii="Arial" w:hAnsi="Arial"/>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3376764</wp:posOffset>
                </wp:positionH>
                <wp:positionV relativeFrom="paragraph">
                  <wp:posOffset>-397344</wp:posOffset>
                </wp:positionV>
                <wp:extent cx="2925445" cy="1201420"/>
                <wp:effectExtent l="0" t="0" r="8255" b="0"/>
                <wp:wrapNone/>
                <wp:docPr id="1" name="Прямоугольник 1"/>
                <wp:cNvGraphicFramePr/>
                <a:graphic xmlns:a="http://schemas.openxmlformats.org/drawingml/2006/main">
                  <a:graphicData uri="http://schemas.microsoft.com/office/word/2010/wordprocessingShape">
                    <wps:wsp>
                      <wps:cNvSpPr/>
                      <wps:spPr>
                        <a:xfrm>
                          <a:off x="0" y="0"/>
                          <a:ext cx="2925445" cy="12014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УТВЕРЖДЕН</w:t>
                            </w:r>
                          </w:p>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Постановлением администрации городского округа Воротынский Нижегородской области</w:t>
                            </w:r>
                          </w:p>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от «____» _________ 20____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265.9pt;margin-top:-31.3pt;width:230.35pt;height: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" fillcolor="white [3201]" stroked="f" strokeweight="1pt">
                <v:textbox>
                  <w:txbxContent>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УТВЕРЖДЕН</w:t>
                      </w:r>
                    </w:p>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Постановлением администрации городского округа Воротынский Нижегородской области</w:t>
                      </w:r>
                    </w:p>
                    <w:p w:rsidR="00742209" w:rsidRPr="00301148" w:rsidRDefault="00742209" w:rsidP="00742209">
                      <w:pPr>
                        <w:pStyle w:val="aa"/>
                        <w:jc w:val="both"/>
                        <w:rPr>
                          <w:rFonts w:ascii="Arial" w:hAnsi="Arial" w:cs="Arial"/>
                          <w:sz w:val="24"/>
                          <w:szCs w:val="24"/>
                        </w:rPr>
                      </w:pPr>
                      <w:r w:rsidRPr="00301148">
                        <w:rPr>
                          <w:rFonts w:ascii="Arial" w:hAnsi="Arial" w:cs="Arial"/>
                          <w:sz w:val="24"/>
                          <w:szCs w:val="24"/>
                        </w:rPr>
                        <w:t>от «____» _________ 20____ №____</w:t>
                      </w:r>
                    </w:p>
                  </w:txbxContent>
                </v:textbox>
              </v:rect>
            </w:pict>
          </mc:Fallback>
        </mc:AlternateContent>
      </w: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3D516B" w:rsidP="00F44DEF">
      <w:pPr>
        <w:tabs>
          <w:tab w:val="left" w:pos="0"/>
        </w:tabs>
        <w:autoSpaceDE w:val="0"/>
        <w:spacing w:after="0" w:line="240" w:lineRule="auto"/>
        <w:ind w:left="3390" w:hanging="3390"/>
        <w:jc w:val="center"/>
        <w:rPr>
          <w:rFonts w:ascii="Arial" w:hAnsi="Arial"/>
          <w:b/>
          <w:bCs/>
          <w:sz w:val="24"/>
          <w:szCs w:val="24"/>
          <w:lang w:val="en-US"/>
        </w:rPr>
      </w:pPr>
      <w:r>
        <w:rPr>
          <w:rFonts w:ascii="Arial" w:hAnsi="Arial"/>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3472649</wp:posOffset>
                </wp:positionH>
                <wp:positionV relativeFrom="paragraph">
                  <wp:posOffset>94008</wp:posOffset>
                </wp:positionV>
                <wp:extent cx="2870421" cy="1057524"/>
                <wp:effectExtent l="0" t="0" r="6350" b="9525"/>
                <wp:wrapNone/>
                <wp:docPr id="3" name="Прямоугольник 3"/>
                <wp:cNvGraphicFramePr/>
                <a:graphic xmlns:a="http://schemas.openxmlformats.org/drawingml/2006/main">
                  <a:graphicData uri="http://schemas.microsoft.com/office/word/2010/wordprocessingShape">
                    <wps:wsp>
                      <wps:cNvSpPr/>
                      <wps:spPr>
                        <a:xfrm>
                          <a:off x="0" y="0"/>
                          <a:ext cx="2870421" cy="105752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01148" w:rsidRPr="00301148" w:rsidRDefault="00301148" w:rsidP="00301148">
                            <w:pPr>
                              <w:pStyle w:val="aa"/>
                              <w:jc w:val="both"/>
                              <w:rPr>
                                <w:rFonts w:ascii="Arial" w:eastAsia="Times New Roman" w:hAnsi="Arial" w:cs="Arial"/>
                                <w:sz w:val="24"/>
                                <w:szCs w:val="24"/>
                              </w:rPr>
                            </w:pPr>
                            <w:r w:rsidRPr="00301148">
                              <w:rPr>
                                <w:rFonts w:ascii="Arial" w:eastAsia="Times New Roman" w:hAnsi="Arial" w:cs="Arial"/>
                                <w:sz w:val="24"/>
                                <w:szCs w:val="24"/>
                              </w:rPr>
                              <w:t>Глава местного самоуправления городского округа Воротынский Нижегородской области</w:t>
                            </w:r>
                          </w:p>
                          <w:p w:rsidR="00301148" w:rsidRPr="00301148" w:rsidRDefault="00301148" w:rsidP="00301148">
                            <w:pPr>
                              <w:pStyle w:val="aa"/>
                              <w:jc w:val="both"/>
                              <w:rPr>
                                <w:rFonts w:ascii="Arial" w:eastAsia="Times New Roman" w:hAnsi="Arial" w:cs="Arial"/>
                                <w:sz w:val="24"/>
                                <w:szCs w:val="24"/>
                              </w:rPr>
                            </w:pPr>
                            <w:r>
                              <w:rPr>
                                <w:rFonts w:ascii="Arial" w:eastAsia="Times New Roman" w:hAnsi="Arial" w:cs="Arial"/>
                                <w:sz w:val="24"/>
                                <w:szCs w:val="24"/>
                              </w:rPr>
                              <w:t>__________________</w:t>
                            </w:r>
                            <w:r w:rsidRPr="00301148">
                              <w:rPr>
                                <w:rFonts w:ascii="Arial" w:eastAsia="Times New Roman" w:hAnsi="Arial" w:cs="Arial"/>
                                <w:sz w:val="24"/>
                                <w:szCs w:val="24"/>
                              </w:rPr>
                              <w:t xml:space="preserve">А. А.Солдатов </w:t>
                            </w:r>
                          </w:p>
                          <w:p w:rsidR="003D516B" w:rsidRDefault="003D516B" w:rsidP="003D51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7" style="position:absolute;left:0;text-align:left;margin-left:273.45pt;margin-top:7.4pt;width:226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" fillcolor="white [3201]" stroked="f" strokeweight="1pt">
                <v:textbox>
                  <w:txbxContent>
                    <w:p w:rsidR="00301148" w:rsidRPr="00301148" w:rsidRDefault="00301148" w:rsidP="00301148">
                      <w:pPr>
                        <w:pStyle w:val="aa"/>
                        <w:jc w:val="both"/>
                        <w:rPr>
                          <w:rFonts w:ascii="Arial" w:eastAsia="Times New Roman" w:hAnsi="Arial" w:cs="Arial"/>
                          <w:sz w:val="24"/>
                          <w:szCs w:val="24"/>
                        </w:rPr>
                      </w:pPr>
                      <w:r w:rsidRPr="00301148">
                        <w:rPr>
                          <w:rFonts w:ascii="Arial" w:eastAsia="Times New Roman" w:hAnsi="Arial" w:cs="Arial"/>
                          <w:sz w:val="24"/>
                          <w:szCs w:val="24"/>
                        </w:rPr>
                        <w:t>Глава местного самоуправления городского округа Воротынский Нижегородской области</w:t>
                      </w:r>
                    </w:p>
                    <w:p w:rsidR="00301148" w:rsidRPr="00301148" w:rsidRDefault="00301148" w:rsidP="00301148">
                      <w:pPr>
                        <w:pStyle w:val="aa"/>
                        <w:jc w:val="both"/>
                        <w:rPr>
                          <w:rFonts w:ascii="Arial" w:eastAsia="Times New Roman" w:hAnsi="Arial" w:cs="Arial"/>
                          <w:sz w:val="24"/>
                          <w:szCs w:val="24"/>
                        </w:rPr>
                      </w:pPr>
                      <w:r>
                        <w:rPr>
                          <w:rFonts w:ascii="Arial" w:eastAsia="Times New Roman" w:hAnsi="Arial" w:cs="Arial"/>
                          <w:sz w:val="24"/>
                          <w:szCs w:val="24"/>
                        </w:rPr>
                        <w:t>__________________</w:t>
                      </w:r>
                      <w:r w:rsidRPr="00301148">
                        <w:rPr>
                          <w:rFonts w:ascii="Arial" w:eastAsia="Times New Roman" w:hAnsi="Arial" w:cs="Arial"/>
                          <w:sz w:val="24"/>
                          <w:szCs w:val="24"/>
                        </w:rPr>
                        <w:t xml:space="preserve">А. А.Солдатов </w:t>
                      </w:r>
                    </w:p>
                    <w:p w:rsidR="003D516B" w:rsidRDefault="003D516B" w:rsidP="003D516B">
                      <w:pPr>
                        <w:jc w:val="center"/>
                      </w:pPr>
                    </w:p>
                  </w:txbxContent>
                </v:textbox>
              </v:rect>
            </w:pict>
          </mc:Fallback>
        </mc:AlternateContent>
      </w: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742209" w:rsidRDefault="00742209" w:rsidP="00F44DEF">
      <w:pPr>
        <w:tabs>
          <w:tab w:val="left" w:pos="0"/>
        </w:tabs>
        <w:autoSpaceDE w:val="0"/>
        <w:spacing w:after="0" w:line="240" w:lineRule="auto"/>
        <w:ind w:left="3390" w:hanging="3390"/>
        <w:jc w:val="center"/>
        <w:rPr>
          <w:rFonts w:ascii="Arial" w:hAnsi="Arial"/>
          <w:b/>
          <w:bCs/>
          <w:sz w:val="24"/>
          <w:szCs w:val="24"/>
          <w:lang w:val="en-US"/>
        </w:rPr>
      </w:pPr>
    </w:p>
    <w:p w:rsidR="003D516B" w:rsidRDefault="003D516B" w:rsidP="00F44DEF">
      <w:pPr>
        <w:tabs>
          <w:tab w:val="left" w:pos="0"/>
        </w:tabs>
        <w:autoSpaceDE w:val="0"/>
        <w:spacing w:after="0" w:line="240" w:lineRule="auto"/>
        <w:ind w:left="3390" w:hanging="3390"/>
        <w:jc w:val="center"/>
        <w:rPr>
          <w:rFonts w:ascii="Arial" w:hAnsi="Arial"/>
          <w:b/>
          <w:bCs/>
          <w:sz w:val="28"/>
          <w:szCs w:val="28"/>
        </w:rPr>
      </w:pPr>
    </w:p>
    <w:p w:rsidR="00742209" w:rsidRPr="00014EEE" w:rsidRDefault="00742209" w:rsidP="00F44DEF">
      <w:pPr>
        <w:tabs>
          <w:tab w:val="left" w:pos="0"/>
        </w:tabs>
        <w:autoSpaceDE w:val="0"/>
        <w:spacing w:after="0" w:line="240" w:lineRule="auto"/>
        <w:ind w:left="3390" w:hanging="3390"/>
        <w:jc w:val="center"/>
        <w:rPr>
          <w:rFonts w:ascii="Arial" w:hAnsi="Arial"/>
          <w:b/>
          <w:bCs/>
          <w:sz w:val="28"/>
          <w:szCs w:val="28"/>
        </w:rPr>
      </w:pPr>
      <w:r w:rsidRPr="00014EEE">
        <w:rPr>
          <w:rFonts w:ascii="Arial" w:hAnsi="Arial"/>
          <w:b/>
          <w:bCs/>
          <w:sz w:val="28"/>
          <w:szCs w:val="28"/>
        </w:rPr>
        <w:t>УСТАВ</w:t>
      </w:r>
    </w:p>
    <w:p w:rsidR="00014EEE" w:rsidRPr="00014EEE" w:rsidRDefault="00581A11" w:rsidP="00014EEE">
      <w:pPr>
        <w:tabs>
          <w:tab w:val="left" w:pos="0"/>
        </w:tabs>
        <w:autoSpaceDE w:val="0"/>
        <w:spacing w:after="0" w:line="360" w:lineRule="auto"/>
        <w:ind w:left="3391" w:hanging="3391"/>
        <w:jc w:val="center"/>
        <w:rPr>
          <w:rFonts w:ascii="Arial" w:hAnsi="Arial"/>
          <w:b/>
          <w:bCs/>
          <w:sz w:val="28"/>
          <w:szCs w:val="28"/>
        </w:rPr>
      </w:pPr>
      <w:r>
        <w:rPr>
          <w:rFonts w:ascii="Arial" w:hAnsi="Arial"/>
          <w:b/>
          <w:bCs/>
          <w:sz w:val="28"/>
          <w:szCs w:val="28"/>
        </w:rPr>
        <w:t>М</w:t>
      </w:r>
      <w:r w:rsidR="00742209" w:rsidRPr="00014EEE">
        <w:rPr>
          <w:rFonts w:ascii="Arial" w:hAnsi="Arial"/>
          <w:b/>
          <w:bCs/>
          <w:sz w:val="28"/>
          <w:szCs w:val="28"/>
        </w:rPr>
        <w:t>униципального бюджетного учреждения культуры</w:t>
      </w:r>
    </w:p>
    <w:p w:rsidR="00742209" w:rsidRDefault="00014EEE" w:rsidP="00014EEE">
      <w:pPr>
        <w:tabs>
          <w:tab w:val="left" w:pos="0"/>
        </w:tabs>
        <w:autoSpaceDE w:val="0"/>
        <w:spacing w:after="0" w:line="360" w:lineRule="auto"/>
        <w:ind w:left="3391" w:hanging="3391"/>
        <w:jc w:val="center"/>
        <w:rPr>
          <w:rFonts w:ascii="Arial" w:hAnsi="Arial"/>
          <w:b/>
          <w:bCs/>
          <w:sz w:val="28"/>
          <w:szCs w:val="28"/>
        </w:rPr>
      </w:pPr>
      <w:r w:rsidRPr="00014EEE">
        <w:rPr>
          <w:rFonts w:ascii="Arial" w:hAnsi="Arial"/>
          <w:b/>
          <w:bCs/>
          <w:sz w:val="28"/>
          <w:szCs w:val="28"/>
        </w:rPr>
        <w:t>«Воротынская централизованная библиотечная система»</w:t>
      </w:r>
    </w:p>
    <w:p w:rsidR="00014EEE" w:rsidRPr="00014EEE" w:rsidRDefault="00014EEE" w:rsidP="00014EEE">
      <w:pPr>
        <w:tabs>
          <w:tab w:val="left" w:pos="0"/>
        </w:tabs>
        <w:autoSpaceDE w:val="0"/>
        <w:spacing w:after="0" w:line="360" w:lineRule="auto"/>
        <w:ind w:left="3391" w:hanging="3391"/>
        <w:jc w:val="center"/>
        <w:rPr>
          <w:rFonts w:ascii="Arial" w:hAnsi="Arial"/>
          <w:b/>
          <w:bCs/>
          <w:sz w:val="28"/>
          <w:szCs w:val="28"/>
        </w:rPr>
      </w:pPr>
      <w:r>
        <w:rPr>
          <w:rFonts w:ascii="Arial" w:hAnsi="Arial"/>
          <w:b/>
          <w:bCs/>
          <w:sz w:val="28"/>
          <w:szCs w:val="28"/>
        </w:rPr>
        <w:t>(новая редакция)</w:t>
      </w:r>
    </w:p>
    <w:p w:rsidR="00742209" w:rsidRPr="00014EEE" w:rsidRDefault="00742209" w:rsidP="00014EEE">
      <w:pPr>
        <w:tabs>
          <w:tab w:val="left" w:pos="0"/>
        </w:tabs>
        <w:autoSpaceDE w:val="0"/>
        <w:spacing w:after="0" w:line="360" w:lineRule="auto"/>
        <w:ind w:left="3391" w:hanging="3391"/>
        <w:jc w:val="center"/>
        <w:rPr>
          <w:rFonts w:ascii="Arial" w:hAnsi="Arial"/>
          <w:b/>
          <w:bCs/>
          <w:sz w:val="24"/>
          <w:szCs w:val="24"/>
        </w:rPr>
      </w:pPr>
    </w:p>
    <w:p w:rsidR="00742209" w:rsidRPr="00014EEE" w:rsidRDefault="00742209" w:rsidP="00014EEE">
      <w:pPr>
        <w:tabs>
          <w:tab w:val="left" w:pos="0"/>
        </w:tabs>
        <w:autoSpaceDE w:val="0"/>
        <w:spacing w:after="0" w:line="240" w:lineRule="auto"/>
        <w:ind w:left="3390" w:hanging="3390"/>
        <w:jc w:val="both"/>
        <w:rPr>
          <w:rFonts w:ascii="Arial" w:hAnsi="Arial"/>
          <w:b/>
          <w:bCs/>
          <w:sz w:val="24"/>
          <w:szCs w:val="24"/>
        </w:rPr>
      </w:pPr>
    </w:p>
    <w:p w:rsidR="00742209" w:rsidRPr="00014EEE" w:rsidRDefault="00742209" w:rsidP="00014EEE">
      <w:pPr>
        <w:tabs>
          <w:tab w:val="left" w:pos="0"/>
        </w:tabs>
        <w:autoSpaceDE w:val="0"/>
        <w:spacing w:after="0" w:line="240" w:lineRule="auto"/>
        <w:ind w:left="3390" w:hanging="3390"/>
        <w:jc w:val="both"/>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014EEE" w:rsidP="00F44DEF">
      <w:pPr>
        <w:tabs>
          <w:tab w:val="left" w:pos="0"/>
        </w:tabs>
        <w:autoSpaceDE w:val="0"/>
        <w:spacing w:after="0" w:line="240" w:lineRule="auto"/>
        <w:ind w:left="3390" w:hanging="3390"/>
        <w:jc w:val="center"/>
        <w:rPr>
          <w:rFonts w:ascii="Arial" w:hAnsi="Arial"/>
          <w:b/>
          <w:bCs/>
          <w:sz w:val="24"/>
          <w:szCs w:val="24"/>
        </w:rPr>
      </w:pPr>
      <w:r>
        <w:rPr>
          <w:rFonts w:ascii="Arial" w:hAnsi="Arial"/>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-319985</wp:posOffset>
                </wp:positionH>
                <wp:positionV relativeFrom="paragraph">
                  <wp:posOffset>195443</wp:posOffset>
                </wp:positionV>
                <wp:extent cx="3697357" cy="1765190"/>
                <wp:effectExtent l="0" t="0" r="0" b="6985"/>
                <wp:wrapNone/>
                <wp:docPr id="2" name="Прямоугольник 2"/>
                <wp:cNvGraphicFramePr/>
                <a:graphic xmlns:a="http://schemas.openxmlformats.org/drawingml/2006/main">
                  <a:graphicData uri="http://schemas.microsoft.com/office/word/2010/wordprocessingShape">
                    <wps:wsp>
                      <wps:cNvSpPr/>
                      <wps:spPr>
                        <a:xfrm>
                          <a:off x="0" y="0"/>
                          <a:ext cx="3697357" cy="17651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14EEE" w:rsidRPr="00014EEE" w:rsidRDefault="00014EEE" w:rsidP="00014EEE">
                            <w:pPr>
                              <w:pStyle w:val="aa"/>
                              <w:rPr>
                                <w:rFonts w:ascii="Arial" w:hAnsi="Arial" w:cs="Arial"/>
                                <w:sz w:val="24"/>
                                <w:szCs w:val="24"/>
                              </w:rPr>
                            </w:pPr>
                            <w:r w:rsidRPr="00014EEE">
                              <w:rPr>
                                <w:rFonts w:ascii="Arial" w:hAnsi="Arial" w:cs="Arial"/>
                                <w:sz w:val="24"/>
                                <w:szCs w:val="24"/>
                              </w:rPr>
                              <w:t>СОГЛАСОВАН</w:t>
                            </w:r>
                          </w:p>
                          <w:p w:rsidR="00014EEE" w:rsidRPr="00014EEE" w:rsidRDefault="00014EEE" w:rsidP="00014EEE">
                            <w:pPr>
                              <w:pStyle w:val="aa"/>
                              <w:rPr>
                                <w:rFonts w:ascii="Arial" w:hAnsi="Arial" w:cs="Arial"/>
                                <w:sz w:val="24"/>
                                <w:szCs w:val="24"/>
                              </w:rPr>
                            </w:pPr>
                            <w:r w:rsidRPr="00014EEE">
                              <w:rPr>
                                <w:rStyle w:val="titleheader"/>
                                <w:rFonts w:ascii="Arial" w:hAnsi="Arial" w:cs="Arial"/>
                                <w:sz w:val="24"/>
                                <w:szCs w:val="24"/>
                              </w:rPr>
                              <w:t>Отдел имущественных отношений, муниципального контроля и закупок</w:t>
                            </w:r>
                            <w:r w:rsidRPr="00014EEE">
                              <w:rPr>
                                <w:rFonts w:ascii="Arial" w:hAnsi="Arial" w:cs="Arial"/>
                                <w:sz w:val="24"/>
                                <w:szCs w:val="24"/>
                              </w:rPr>
                              <w:t xml:space="preserve"> администрации городского округа Воротынский Нижегородской области.</w:t>
                            </w:r>
                          </w:p>
                          <w:p w:rsidR="00014EEE" w:rsidRPr="00014EEE" w:rsidRDefault="00014EEE" w:rsidP="00014EEE">
                            <w:pPr>
                              <w:pStyle w:val="aa"/>
                              <w:rPr>
                                <w:rFonts w:ascii="Arial" w:hAnsi="Arial" w:cs="Arial"/>
                                <w:sz w:val="24"/>
                                <w:szCs w:val="24"/>
                              </w:rPr>
                            </w:pPr>
                            <w:r w:rsidRPr="00014EEE">
                              <w:rPr>
                                <w:rFonts w:ascii="Arial" w:hAnsi="Arial" w:cs="Arial"/>
                                <w:sz w:val="24"/>
                                <w:szCs w:val="24"/>
                              </w:rPr>
                              <w:t>Заместитель главы администрации,</w:t>
                            </w:r>
                          </w:p>
                          <w:p w:rsidR="00014EEE" w:rsidRPr="00014EEE" w:rsidRDefault="00014EEE" w:rsidP="00014EEE">
                            <w:pPr>
                              <w:pStyle w:val="aa"/>
                              <w:rPr>
                                <w:rFonts w:ascii="Arial" w:hAnsi="Arial" w:cs="Arial"/>
                                <w:sz w:val="24"/>
                                <w:szCs w:val="24"/>
                              </w:rPr>
                            </w:pPr>
                            <w:r w:rsidRPr="00014EEE">
                              <w:rPr>
                                <w:rFonts w:ascii="Arial" w:hAnsi="Arial" w:cs="Arial"/>
                                <w:sz w:val="24"/>
                                <w:szCs w:val="24"/>
                              </w:rPr>
                              <w:t>начальник отдела</w:t>
                            </w:r>
                          </w:p>
                          <w:p w:rsidR="00014EEE" w:rsidRPr="00014EEE" w:rsidRDefault="00014EEE" w:rsidP="00014EEE">
                            <w:pPr>
                              <w:pStyle w:val="aa"/>
                              <w:rPr>
                                <w:rFonts w:ascii="Arial" w:hAnsi="Arial" w:cs="Arial"/>
                                <w:sz w:val="24"/>
                                <w:szCs w:val="24"/>
                              </w:rPr>
                            </w:pPr>
                            <w:r w:rsidRPr="00014EEE">
                              <w:rPr>
                                <w:rFonts w:ascii="Arial" w:hAnsi="Arial" w:cs="Arial"/>
                                <w:sz w:val="24"/>
                                <w:szCs w:val="24"/>
                              </w:rPr>
                              <w:t>_________________________А. В. Блинов</w:t>
                            </w:r>
                          </w:p>
                          <w:p w:rsidR="00014EEE" w:rsidRPr="00014EEE" w:rsidRDefault="00014EEE" w:rsidP="00014EEE">
                            <w:pPr>
                              <w:pStyle w:val="aa"/>
                              <w:rPr>
                                <w:rFonts w:ascii="Arial" w:hAnsi="Arial" w:cs="Arial"/>
                                <w:sz w:val="24"/>
                                <w:szCs w:val="24"/>
                              </w:rPr>
                            </w:pPr>
                            <w:r w:rsidRPr="00014EEE">
                              <w:rPr>
                                <w:rFonts w:ascii="Arial" w:hAnsi="Arial" w:cs="Arial"/>
                                <w:sz w:val="24"/>
                                <w:szCs w:val="24"/>
                              </w:rPr>
                              <w:t>«______» ______________20_____</w:t>
                            </w:r>
                          </w:p>
                          <w:p w:rsidR="00014EEE" w:rsidRDefault="00014EEE" w:rsidP="00014EEE">
                            <w:pPr>
                              <w:jc w:val="center"/>
                            </w:pPr>
                          </w:p>
                          <w:p w:rsidR="00014EEE" w:rsidRDefault="00014EEE" w:rsidP="00014E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5.2pt;margin-top:15.4pt;width:291.1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" fillcolor="white [3201]" stroked="f" strokeweight="1pt">
                <v:textbox>
                  <w:txbxContent>
                    <w:p w:rsidR="00014EEE" w:rsidRPr="00014EEE" w:rsidRDefault="00014EEE" w:rsidP="00014EEE">
                      <w:pPr>
                        <w:pStyle w:val="aa"/>
                        <w:rPr>
                          <w:rFonts w:ascii="Arial" w:hAnsi="Arial" w:cs="Arial"/>
                          <w:sz w:val="24"/>
                          <w:szCs w:val="24"/>
                        </w:rPr>
                      </w:pPr>
                      <w:r w:rsidRPr="00014EEE">
                        <w:rPr>
                          <w:rFonts w:ascii="Arial" w:hAnsi="Arial" w:cs="Arial"/>
                          <w:sz w:val="24"/>
                          <w:szCs w:val="24"/>
                        </w:rPr>
                        <w:t>СОГЛАСОВАН</w:t>
                      </w:r>
                    </w:p>
                    <w:p w:rsidR="00014EEE" w:rsidRPr="00014EEE" w:rsidRDefault="00014EEE" w:rsidP="00014EEE">
                      <w:pPr>
                        <w:pStyle w:val="aa"/>
                        <w:rPr>
                          <w:rFonts w:ascii="Arial" w:hAnsi="Arial" w:cs="Arial"/>
                          <w:sz w:val="24"/>
                          <w:szCs w:val="24"/>
                        </w:rPr>
                      </w:pPr>
                      <w:r w:rsidRPr="00014EEE">
                        <w:rPr>
                          <w:rStyle w:val="titleheader"/>
                          <w:rFonts w:ascii="Arial" w:hAnsi="Arial" w:cs="Arial"/>
                          <w:sz w:val="24"/>
                          <w:szCs w:val="24"/>
                        </w:rPr>
                        <w:t>Отдел имущественных отношений, муниципального контроля и закупок</w:t>
                      </w:r>
                      <w:r w:rsidRPr="00014EEE">
                        <w:rPr>
                          <w:rFonts w:ascii="Arial" w:hAnsi="Arial" w:cs="Arial"/>
                          <w:sz w:val="24"/>
                          <w:szCs w:val="24"/>
                        </w:rPr>
                        <w:t xml:space="preserve"> администрации городского округа Воротынский Нижегородской области.</w:t>
                      </w:r>
                    </w:p>
                    <w:p w:rsidR="00014EEE" w:rsidRPr="00014EEE" w:rsidRDefault="00014EEE" w:rsidP="00014EEE">
                      <w:pPr>
                        <w:pStyle w:val="aa"/>
                        <w:rPr>
                          <w:rFonts w:ascii="Arial" w:hAnsi="Arial" w:cs="Arial"/>
                          <w:sz w:val="24"/>
                          <w:szCs w:val="24"/>
                        </w:rPr>
                      </w:pPr>
                      <w:r w:rsidRPr="00014EEE">
                        <w:rPr>
                          <w:rFonts w:ascii="Arial" w:hAnsi="Arial" w:cs="Arial"/>
                          <w:sz w:val="24"/>
                          <w:szCs w:val="24"/>
                        </w:rPr>
                        <w:t>Заместитель главы администрации,</w:t>
                      </w:r>
                    </w:p>
                    <w:p w:rsidR="00014EEE" w:rsidRPr="00014EEE" w:rsidRDefault="00014EEE" w:rsidP="00014EEE">
                      <w:pPr>
                        <w:pStyle w:val="aa"/>
                        <w:rPr>
                          <w:rFonts w:ascii="Arial" w:hAnsi="Arial" w:cs="Arial"/>
                          <w:sz w:val="24"/>
                          <w:szCs w:val="24"/>
                        </w:rPr>
                      </w:pPr>
                      <w:r w:rsidRPr="00014EEE">
                        <w:rPr>
                          <w:rFonts w:ascii="Arial" w:hAnsi="Arial" w:cs="Arial"/>
                          <w:sz w:val="24"/>
                          <w:szCs w:val="24"/>
                        </w:rPr>
                        <w:t>начальник отдела</w:t>
                      </w:r>
                    </w:p>
                    <w:p w:rsidR="00014EEE" w:rsidRPr="00014EEE" w:rsidRDefault="00014EEE" w:rsidP="00014EEE">
                      <w:pPr>
                        <w:pStyle w:val="aa"/>
                        <w:rPr>
                          <w:rFonts w:ascii="Arial" w:hAnsi="Arial" w:cs="Arial"/>
                          <w:sz w:val="24"/>
                          <w:szCs w:val="24"/>
                        </w:rPr>
                      </w:pPr>
                      <w:r w:rsidRPr="00014EEE">
                        <w:rPr>
                          <w:rFonts w:ascii="Arial" w:hAnsi="Arial" w:cs="Arial"/>
                          <w:sz w:val="24"/>
                          <w:szCs w:val="24"/>
                        </w:rPr>
                        <w:t>_________________________А. В. Блинов</w:t>
                      </w:r>
                    </w:p>
                    <w:p w:rsidR="00014EEE" w:rsidRPr="00014EEE" w:rsidRDefault="00014EEE" w:rsidP="00014EEE">
                      <w:pPr>
                        <w:pStyle w:val="aa"/>
                        <w:rPr>
                          <w:rFonts w:ascii="Arial" w:hAnsi="Arial" w:cs="Arial"/>
                          <w:sz w:val="24"/>
                          <w:szCs w:val="24"/>
                        </w:rPr>
                      </w:pPr>
                      <w:r w:rsidRPr="00014EEE">
                        <w:rPr>
                          <w:rFonts w:ascii="Arial" w:hAnsi="Arial" w:cs="Arial"/>
                          <w:sz w:val="24"/>
                          <w:szCs w:val="24"/>
                        </w:rPr>
                        <w:t>«______» ______________20_____</w:t>
                      </w:r>
                    </w:p>
                    <w:p w:rsidR="00014EEE" w:rsidRDefault="00014EEE" w:rsidP="00014EEE">
                      <w:pPr>
                        <w:jc w:val="center"/>
                      </w:pPr>
                    </w:p>
                    <w:p w:rsidR="00014EEE" w:rsidRDefault="00014EEE" w:rsidP="00014EEE">
                      <w:pPr>
                        <w:jc w:val="center"/>
                      </w:pPr>
                    </w:p>
                  </w:txbxContent>
                </v:textbox>
              </v:rect>
            </w:pict>
          </mc:Fallback>
        </mc:AlternateContent>
      </w: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014EEE" w:rsidP="00014EEE">
      <w:pPr>
        <w:tabs>
          <w:tab w:val="left" w:pos="0"/>
          <w:tab w:val="left" w:pos="7876"/>
        </w:tabs>
        <w:autoSpaceDE w:val="0"/>
        <w:spacing w:after="0" w:line="240" w:lineRule="auto"/>
        <w:ind w:left="3390" w:hanging="3390"/>
        <w:rPr>
          <w:rFonts w:ascii="Arial" w:hAnsi="Arial"/>
          <w:b/>
          <w:bCs/>
          <w:sz w:val="24"/>
          <w:szCs w:val="24"/>
        </w:rPr>
      </w:pPr>
      <w:r>
        <w:rPr>
          <w:rFonts w:ascii="Arial" w:hAnsi="Arial"/>
          <w:b/>
          <w:bCs/>
          <w:sz w:val="24"/>
          <w:szCs w:val="24"/>
        </w:rPr>
        <w:tab/>
      </w:r>
      <w:r>
        <w:rPr>
          <w:rFonts w:ascii="Arial" w:hAnsi="Arial"/>
          <w:b/>
          <w:bCs/>
          <w:sz w:val="24"/>
          <w:szCs w:val="24"/>
        </w:rPr>
        <w:tab/>
      </w:r>
    </w:p>
    <w:p w:rsidR="00742209" w:rsidRPr="00014EEE" w:rsidRDefault="00742209" w:rsidP="00014EEE">
      <w:pPr>
        <w:tabs>
          <w:tab w:val="left" w:pos="0"/>
        </w:tabs>
        <w:autoSpaceDE w:val="0"/>
        <w:spacing w:after="0" w:line="240" w:lineRule="auto"/>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742209" w:rsidRPr="00014EEE" w:rsidRDefault="00742209" w:rsidP="00F44DEF">
      <w:pPr>
        <w:tabs>
          <w:tab w:val="left" w:pos="0"/>
        </w:tabs>
        <w:autoSpaceDE w:val="0"/>
        <w:spacing w:after="0" w:line="240" w:lineRule="auto"/>
        <w:ind w:left="3390" w:hanging="3390"/>
        <w:jc w:val="center"/>
        <w:rPr>
          <w:rFonts w:ascii="Arial" w:hAnsi="Arial"/>
          <w:b/>
          <w:bCs/>
          <w:sz w:val="24"/>
          <w:szCs w:val="24"/>
        </w:rPr>
      </w:pPr>
    </w:p>
    <w:p w:rsidR="00014EEE" w:rsidRPr="00014EEE" w:rsidRDefault="00014EEE" w:rsidP="00301148">
      <w:pPr>
        <w:tabs>
          <w:tab w:val="left" w:pos="0"/>
        </w:tabs>
        <w:autoSpaceDE w:val="0"/>
        <w:spacing w:after="0" w:line="240" w:lineRule="auto"/>
        <w:rPr>
          <w:rFonts w:ascii="Arial" w:hAnsi="Arial"/>
          <w:b/>
          <w:bCs/>
          <w:sz w:val="24"/>
          <w:szCs w:val="24"/>
        </w:rPr>
      </w:pPr>
    </w:p>
    <w:p w:rsidR="00F44DEF" w:rsidRPr="00AC4760" w:rsidRDefault="00F44DEF" w:rsidP="00F44DEF">
      <w:pPr>
        <w:tabs>
          <w:tab w:val="left" w:pos="0"/>
        </w:tabs>
        <w:autoSpaceDE w:val="0"/>
        <w:spacing w:after="0" w:line="240" w:lineRule="auto"/>
        <w:ind w:left="3390" w:hanging="3390"/>
        <w:jc w:val="center"/>
        <w:rPr>
          <w:rFonts w:ascii="Arial" w:hAnsi="Arial"/>
          <w:b/>
          <w:bCs/>
          <w:sz w:val="24"/>
          <w:szCs w:val="24"/>
        </w:rPr>
      </w:pPr>
      <w:r>
        <w:rPr>
          <w:rFonts w:ascii="Arial" w:hAnsi="Arial"/>
          <w:b/>
          <w:bCs/>
          <w:sz w:val="24"/>
          <w:szCs w:val="24"/>
          <w:lang w:val="en-US"/>
        </w:rPr>
        <w:lastRenderedPageBreak/>
        <w:t>I</w:t>
      </w:r>
      <w:r w:rsidRPr="008D345C">
        <w:rPr>
          <w:rFonts w:ascii="Arial" w:hAnsi="Arial"/>
          <w:b/>
          <w:bCs/>
          <w:sz w:val="24"/>
          <w:szCs w:val="24"/>
        </w:rPr>
        <w:t>.</w:t>
      </w:r>
      <w:r w:rsidRPr="00AC4760">
        <w:rPr>
          <w:rFonts w:ascii="Arial" w:hAnsi="Arial"/>
          <w:b/>
          <w:bCs/>
          <w:sz w:val="24"/>
          <w:szCs w:val="24"/>
        </w:rPr>
        <w:t>Общие положения</w:t>
      </w:r>
    </w:p>
    <w:p w:rsidR="00F44DEF" w:rsidRPr="00433CC8" w:rsidRDefault="00F44DEF" w:rsidP="00F44DEF">
      <w:pPr>
        <w:pStyle w:val="a6"/>
        <w:tabs>
          <w:tab w:val="left" w:pos="426"/>
          <w:tab w:val="left" w:pos="993"/>
        </w:tabs>
        <w:autoSpaceDE w:val="0"/>
        <w:spacing w:after="0" w:line="240" w:lineRule="auto"/>
        <w:ind w:left="4110"/>
        <w:rPr>
          <w:rFonts w:ascii="Arial" w:hAnsi="Arial"/>
          <w:b/>
          <w:sz w:val="24"/>
          <w:szCs w:val="24"/>
        </w:rPr>
      </w:pPr>
    </w:p>
    <w:p w:rsidR="00F44DEF" w:rsidRPr="002C6416"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1.1.Полное наименование муниципального  бюджетного</w:t>
      </w:r>
      <w:r w:rsidRPr="002C6416">
        <w:rPr>
          <w:rFonts w:ascii="Arial" w:hAnsi="Arial" w:cs="Arial"/>
          <w:sz w:val="24"/>
          <w:szCs w:val="24"/>
        </w:rPr>
        <w:t xml:space="preserve"> учреждения: </w:t>
      </w:r>
      <w:r w:rsidR="00581A11">
        <w:rPr>
          <w:rFonts w:ascii="Arial" w:hAnsi="Arial" w:cs="Arial"/>
          <w:sz w:val="24"/>
          <w:szCs w:val="24"/>
        </w:rPr>
        <w:t>М</w:t>
      </w:r>
      <w:r w:rsidRPr="002C6416">
        <w:rPr>
          <w:rFonts w:ascii="Arial" w:hAnsi="Arial" w:cs="Arial"/>
          <w:sz w:val="24"/>
          <w:szCs w:val="24"/>
        </w:rPr>
        <w:t>униципальное бюджетное учреждение</w:t>
      </w:r>
      <w:r>
        <w:rPr>
          <w:rFonts w:ascii="Arial" w:hAnsi="Arial" w:cs="Arial"/>
          <w:sz w:val="24"/>
          <w:szCs w:val="24"/>
        </w:rPr>
        <w:t xml:space="preserve"> культуры</w:t>
      </w:r>
      <w:r w:rsidRPr="002C6416">
        <w:rPr>
          <w:rFonts w:ascii="Arial" w:hAnsi="Arial" w:cs="Arial"/>
          <w:sz w:val="24"/>
          <w:szCs w:val="24"/>
        </w:rPr>
        <w:t xml:space="preserve"> </w:t>
      </w:r>
      <w:r>
        <w:rPr>
          <w:rFonts w:ascii="Arial" w:hAnsi="Arial" w:cs="Arial"/>
          <w:sz w:val="24"/>
          <w:szCs w:val="24"/>
        </w:rPr>
        <w:t>«</w:t>
      </w:r>
      <w:r w:rsidR="004947FD">
        <w:rPr>
          <w:rFonts w:ascii="Arial" w:hAnsi="Arial" w:cs="Arial"/>
          <w:sz w:val="24"/>
          <w:szCs w:val="24"/>
        </w:rPr>
        <w:t>Воротынская</w:t>
      </w:r>
      <w:r w:rsidRPr="002C6416">
        <w:rPr>
          <w:rFonts w:ascii="Arial" w:hAnsi="Arial" w:cs="Arial"/>
          <w:sz w:val="24"/>
          <w:szCs w:val="24"/>
        </w:rPr>
        <w:t xml:space="preserve"> централ</w:t>
      </w:r>
      <w:r w:rsidR="004947FD">
        <w:rPr>
          <w:rFonts w:ascii="Arial" w:hAnsi="Arial" w:cs="Arial"/>
          <w:sz w:val="24"/>
          <w:szCs w:val="24"/>
        </w:rPr>
        <w:t>изованная библиотечная система» (в дальнейшем именуемое-«Учреждение»).</w:t>
      </w:r>
    </w:p>
    <w:p w:rsidR="00F44DEF" w:rsidRDefault="00F44DEF" w:rsidP="00F44DEF">
      <w:pPr>
        <w:pStyle w:val="ConsPlusNonformat"/>
        <w:widowControl/>
        <w:tabs>
          <w:tab w:val="left" w:pos="-284"/>
          <w:tab w:val="left" w:pos="-142"/>
        </w:tabs>
        <w:ind w:firstLine="567"/>
        <w:jc w:val="both"/>
        <w:rPr>
          <w:rFonts w:ascii="Arial" w:hAnsi="Arial" w:cs="Arial"/>
          <w:sz w:val="24"/>
          <w:szCs w:val="24"/>
        </w:rPr>
      </w:pPr>
      <w:r>
        <w:rPr>
          <w:rFonts w:ascii="Arial" w:hAnsi="Arial" w:cs="Arial"/>
          <w:sz w:val="24"/>
          <w:szCs w:val="24"/>
        </w:rPr>
        <w:t>Официальное сокращенное наименование бюджетного учреждения: МБУК «</w:t>
      </w:r>
      <w:r w:rsidR="004947FD">
        <w:rPr>
          <w:rFonts w:ascii="Arial" w:hAnsi="Arial" w:cs="Arial"/>
          <w:sz w:val="24"/>
          <w:szCs w:val="24"/>
        </w:rPr>
        <w:t>Воротынская</w:t>
      </w:r>
      <w:r>
        <w:rPr>
          <w:rFonts w:ascii="Arial" w:hAnsi="Arial" w:cs="Arial"/>
          <w:sz w:val="24"/>
          <w:szCs w:val="24"/>
        </w:rPr>
        <w:t xml:space="preserve"> ЦБС».</w:t>
      </w:r>
    </w:p>
    <w:p w:rsidR="00F44DEF" w:rsidRPr="00C928F8" w:rsidRDefault="00F44DEF" w:rsidP="00F44DEF">
      <w:pPr>
        <w:tabs>
          <w:tab w:val="left" w:pos="993"/>
        </w:tabs>
        <w:spacing w:after="0" w:line="240" w:lineRule="auto"/>
        <w:ind w:firstLine="567"/>
        <w:jc w:val="both"/>
        <w:rPr>
          <w:rFonts w:ascii="Arial" w:hAnsi="Arial" w:cs="Arial"/>
        </w:rPr>
      </w:pPr>
      <w:r w:rsidRPr="00C928F8">
        <w:rPr>
          <w:rFonts w:ascii="Arial" w:hAnsi="Arial" w:cs="Arial"/>
          <w:sz w:val="24"/>
          <w:szCs w:val="24"/>
        </w:rPr>
        <w:t>1.</w:t>
      </w:r>
      <w:r>
        <w:rPr>
          <w:rFonts w:ascii="Arial" w:hAnsi="Arial" w:cs="Arial"/>
          <w:sz w:val="24"/>
          <w:szCs w:val="24"/>
        </w:rPr>
        <w:t>2</w:t>
      </w:r>
      <w:r w:rsidRPr="00C928F8">
        <w:rPr>
          <w:rFonts w:ascii="Arial" w:hAnsi="Arial" w:cs="Arial"/>
          <w:sz w:val="24"/>
          <w:szCs w:val="24"/>
        </w:rPr>
        <w:t>.Учредителем</w:t>
      </w:r>
      <w:r>
        <w:rPr>
          <w:rFonts w:ascii="Arial" w:hAnsi="Arial" w:cs="Arial"/>
          <w:sz w:val="24"/>
          <w:szCs w:val="24"/>
        </w:rPr>
        <w:t xml:space="preserve"> Учреждения и собственником его имущества является </w:t>
      </w:r>
      <w:r>
        <w:rPr>
          <w:rFonts w:ascii="Arial" w:hAnsi="Arial" w:cs="Arial"/>
          <w:sz w:val="24"/>
        </w:rPr>
        <w:t xml:space="preserve">городской округ </w:t>
      </w:r>
      <w:r w:rsidR="004947FD">
        <w:rPr>
          <w:rFonts w:ascii="Arial" w:hAnsi="Arial" w:cs="Arial"/>
          <w:sz w:val="24"/>
        </w:rPr>
        <w:t>Воротынский</w:t>
      </w:r>
      <w:r>
        <w:rPr>
          <w:rFonts w:ascii="Arial" w:hAnsi="Arial" w:cs="Arial"/>
          <w:sz w:val="24"/>
          <w:szCs w:val="24"/>
        </w:rPr>
        <w:t xml:space="preserve"> Нижегородской области.</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Функции и полномочия учредителя Учреждения осуществляет администрация </w:t>
      </w:r>
      <w:r>
        <w:rPr>
          <w:rFonts w:ascii="Arial" w:hAnsi="Arial" w:cs="Arial"/>
          <w:sz w:val="24"/>
        </w:rPr>
        <w:t xml:space="preserve">городского округа </w:t>
      </w:r>
      <w:r w:rsidR="004947FD">
        <w:rPr>
          <w:rFonts w:ascii="Arial" w:hAnsi="Arial" w:cs="Arial"/>
          <w:sz w:val="24"/>
        </w:rPr>
        <w:t>Воротынский</w:t>
      </w:r>
      <w:r>
        <w:rPr>
          <w:rFonts w:ascii="Arial" w:hAnsi="Arial" w:cs="Arial"/>
          <w:sz w:val="24"/>
          <w:szCs w:val="24"/>
        </w:rPr>
        <w:t xml:space="preserve"> Нижегородской области (далее </w:t>
      </w:r>
      <w:r w:rsidR="00D40927">
        <w:rPr>
          <w:rFonts w:ascii="Arial" w:hAnsi="Arial" w:cs="Arial"/>
          <w:sz w:val="24"/>
          <w:szCs w:val="24"/>
        </w:rPr>
        <w:t>–</w:t>
      </w:r>
      <w:r>
        <w:rPr>
          <w:rFonts w:ascii="Arial" w:hAnsi="Arial" w:cs="Arial"/>
          <w:sz w:val="24"/>
          <w:szCs w:val="24"/>
        </w:rPr>
        <w:t xml:space="preserve"> </w:t>
      </w:r>
      <w:r w:rsidR="00D40927">
        <w:rPr>
          <w:rFonts w:ascii="Arial" w:hAnsi="Arial" w:cs="Arial"/>
          <w:sz w:val="24"/>
          <w:szCs w:val="24"/>
        </w:rPr>
        <w:t>«</w:t>
      </w:r>
      <w:r>
        <w:rPr>
          <w:rFonts w:ascii="Arial" w:hAnsi="Arial" w:cs="Arial"/>
          <w:sz w:val="24"/>
          <w:szCs w:val="24"/>
        </w:rPr>
        <w:t>Учредитель</w:t>
      </w:r>
      <w:r w:rsidR="00D40927">
        <w:rPr>
          <w:rFonts w:ascii="Arial" w:hAnsi="Arial" w:cs="Arial"/>
          <w:sz w:val="24"/>
          <w:szCs w:val="24"/>
        </w:rPr>
        <w:t>»</w:t>
      </w:r>
      <w:r>
        <w:rPr>
          <w:rFonts w:ascii="Arial" w:hAnsi="Arial" w:cs="Arial"/>
          <w:sz w:val="24"/>
          <w:szCs w:val="24"/>
        </w:rPr>
        <w:t xml:space="preserve">). </w:t>
      </w:r>
    </w:p>
    <w:p w:rsidR="00D40927" w:rsidRDefault="00D40927"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Учреждение находится в ведомственном подчинении Отдела культуры,спорта и туризма администрации городского округа Воротынский Нижегородской области.</w:t>
      </w:r>
    </w:p>
    <w:p w:rsidR="004947FD" w:rsidRDefault="00F44DEF" w:rsidP="00F44DEF">
      <w:pPr>
        <w:pStyle w:val="ConsPlusNonformat"/>
        <w:widowControl/>
        <w:tabs>
          <w:tab w:val="left" w:pos="993"/>
        </w:tabs>
        <w:ind w:firstLine="567"/>
        <w:jc w:val="both"/>
        <w:rPr>
          <w:rFonts w:ascii="Arial" w:hAnsi="Arial" w:cs="Arial"/>
          <w:sz w:val="24"/>
          <w:szCs w:val="24"/>
        </w:rPr>
      </w:pPr>
      <w:r w:rsidRPr="004947FD">
        <w:rPr>
          <w:rFonts w:ascii="Arial" w:hAnsi="Arial" w:cs="Arial"/>
          <w:sz w:val="24"/>
          <w:szCs w:val="24"/>
        </w:rPr>
        <w:t xml:space="preserve">Полномочия собственника имущества Учреждения осуществляет </w:t>
      </w:r>
      <w:r w:rsidR="004947FD" w:rsidRPr="004947FD">
        <w:rPr>
          <w:rStyle w:val="titleheader"/>
          <w:rFonts w:ascii="Arial" w:hAnsi="Arial" w:cs="Arial"/>
          <w:sz w:val="24"/>
          <w:szCs w:val="24"/>
        </w:rPr>
        <w:t>Отдел имущественных отношений, муниципального контроля и закупок</w:t>
      </w:r>
      <w:r w:rsidRPr="004947FD">
        <w:rPr>
          <w:rFonts w:ascii="Arial" w:hAnsi="Arial" w:cs="Arial"/>
          <w:sz w:val="24"/>
          <w:szCs w:val="24"/>
        </w:rPr>
        <w:t xml:space="preserve"> администрации городского округа </w:t>
      </w:r>
      <w:r w:rsidR="004947FD" w:rsidRPr="004947FD">
        <w:rPr>
          <w:rFonts w:ascii="Arial" w:hAnsi="Arial" w:cs="Arial"/>
          <w:sz w:val="24"/>
          <w:szCs w:val="24"/>
        </w:rPr>
        <w:t>Воротынский</w:t>
      </w:r>
      <w:r w:rsidRPr="004947FD">
        <w:rPr>
          <w:rFonts w:ascii="Arial" w:hAnsi="Arial" w:cs="Arial"/>
          <w:sz w:val="24"/>
          <w:szCs w:val="24"/>
        </w:rPr>
        <w:t xml:space="preserve"> </w:t>
      </w:r>
      <w:r w:rsidR="004947FD">
        <w:rPr>
          <w:rFonts w:ascii="Arial" w:hAnsi="Arial" w:cs="Arial"/>
          <w:sz w:val="24"/>
          <w:szCs w:val="24"/>
        </w:rPr>
        <w:t>Нижегородской области.</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1.3.Учреждение является юридическим лицом, обладает обособленным имуществом, имеет самостоятельный баланс, лицевые счета, открываемые в финансовом управлении администрации </w:t>
      </w:r>
      <w:r>
        <w:rPr>
          <w:rFonts w:ascii="Arial" w:hAnsi="Arial" w:cs="Arial"/>
          <w:sz w:val="24"/>
        </w:rPr>
        <w:t xml:space="preserve">городского округа </w:t>
      </w:r>
      <w:r w:rsidR="004947FD">
        <w:rPr>
          <w:rFonts w:ascii="Arial" w:hAnsi="Arial" w:cs="Arial"/>
          <w:sz w:val="24"/>
        </w:rPr>
        <w:t>Воротынский</w:t>
      </w:r>
      <w:r w:rsidR="00742209">
        <w:rPr>
          <w:rFonts w:ascii="Arial" w:hAnsi="Arial" w:cs="Arial"/>
          <w:sz w:val="24"/>
        </w:rPr>
        <w:t xml:space="preserve"> Нижегородской области</w:t>
      </w:r>
      <w:r>
        <w:rPr>
          <w:rFonts w:ascii="Arial" w:hAnsi="Arial" w:cs="Arial"/>
          <w:sz w:val="24"/>
          <w:szCs w:val="24"/>
        </w:rPr>
        <w:t>, печать, штампы, бланки со своим наименованием.</w:t>
      </w:r>
    </w:p>
    <w:p w:rsidR="00F44DEF" w:rsidRPr="00664EBC" w:rsidRDefault="00F44DEF" w:rsidP="00F44DEF">
      <w:pPr>
        <w:pStyle w:val="ConsPlusNonformat"/>
        <w:widowControl/>
        <w:tabs>
          <w:tab w:val="left" w:pos="993"/>
        </w:tabs>
        <w:ind w:firstLine="567"/>
        <w:jc w:val="both"/>
        <w:rPr>
          <w:rFonts w:ascii="Arial" w:hAnsi="Arial" w:cs="Arial"/>
          <w:sz w:val="24"/>
          <w:szCs w:val="24"/>
          <w:vertAlign w:val="superscript"/>
        </w:rPr>
      </w:pPr>
      <w:r>
        <w:rPr>
          <w:rFonts w:ascii="Arial" w:hAnsi="Arial" w:cs="Arial"/>
          <w:sz w:val="24"/>
          <w:szCs w:val="24"/>
        </w:rPr>
        <w:t xml:space="preserve">1.4.Учреждение является некоммерческой организацией – муниципальным учреждением, тип - бюджетное учреждение культуры, вид учреждения  - централизованная библиотечная система, создается для обеспечения реализации предусмотренных законодательством Российской Федерации полномочий органов местного самоуправления </w:t>
      </w:r>
      <w:r>
        <w:rPr>
          <w:rFonts w:ascii="Arial" w:hAnsi="Arial" w:cs="Arial"/>
          <w:sz w:val="24"/>
        </w:rPr>
        <w:t xml:space="preserve">городского округа </w:t>
      </w:r>
      <w:r w:rsidR="004947FD">
        <w:rPr>
          <w:rFonts w:ascii="Arial" w:hAnsi="Arial" w:cs="Arial"/>
          <w:sz w:val="24"/>
        </w:rPr>
        <w:t>Воротынский</w:t>
      </w:r>
      <w:r>
        <w:rPr>
          <w:rFonts w:ascii="Arial" w:hAnsi="Arial" w:cs="Arial"/>
          <w:sz w:val="24"/>
          <w:szCs w:val="24"/>
        </w:rPr>
        <w:t xml:space="preserve"> Нижегородской области в сфере  культуры.</w:t>
      </w:r>
    </w:p>
    <w:p w:rsidR="004947FD"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1.5.Место нахождения Учреждения: 60</w:t>
      </w:r>
      <w:r w:rsidR="004947FD">
        <w:rPr>
          <w:rFonts w:ascii="Arial" w:hAnsi="Arial" w:cs="Arial"/>
          <w:sz w:val="24"/>
          <w:szCs w:val="24"/>
        </w:rPr>
        <w:t>6260</w:t>
      </w:r>
      <w:r>
        <w:rPr>
          <w:rFonts w:ascii="Arial" w:hAnsi="Arial" w:cs="Arial"/>
          <w:sz w:val="24"/>
          <w:szCs w:val="24"/>
        </w:rPr>
        <w:t xml:space="preserve">, Нижегородская область, городской округ </w:t>
      </w:r>
      <w:r w:rsidR="004947FD">
        <w:rPr>
          <w:rFonts w:ascii="Arial" w:hAnsi="Arial" w:cs="Arial"/>
          <w:sz w:val="24"/>
          <w:szCs w:val="24"/>
        </w:rPr>
        <w:t>Воротынский</w:t>
      </w:r>
      <w:r>
        <w:rPr>
          <w:rFonts w:ascii="Arial" w:hAnsi="Arial" w:cs="Arial"/>
          <w:sz w:val="24"/>
          <w:szCs w:val="24"/>
        </w:rPr>
        <w:t xml:space="preserve">,  </w:t>
      </w:r>
      <w:r w:rsidR="004947FD">
        <w:rPr>
          <w:rFonts w:ascii="Arial" w:hAnsi="Arial" w:cs="Arial"/>
          <w:sz w:val="24"/>
          <w:szCs w:val="24"/>
        </w:rPr>
        <w:t>р.п.Воротынец</w:t>
      </w:r>
      <w:r>
        <w:rPr>
          <w:rFonts w:ascii="Arial" w:hAnsi="Arial" w:cs="Arial"/>
          <w:sz w:val="24"/>
          <w:szCs w:val="24"/>
        </w:rPr>
        <w:t xml:space="preserve">, </w:t>
      </w:r>
      <w:r w:rsidR="004947FD">
        <w:rPr>
          <w:rFonts w:ascii="Arial" w:hAnsi="Arial" w:cs="Arial"/>
          <w:sz w:val="24"/>
          <w:szCs w:val="24"/>
        </w:rPr>
        <w:t>улица Свободы</w:t>
      </w:r>
      <w:r>
        <w:rPr>
          <w:rFonts w:ascii="Arial" w:hAnsi="Arial" w:cs="Arial"/>
          <w:sz w:val="24"/>
          <w:szCs w:val="24"/>
        </w:rPr>
        <w:t xml:space="preserve">, дом </w:t>
      </w:r>
      <w:r w:rsidR="004947FD">
        <w:rPr>
          <w:rFonts w:ascii="Arial" w:hAnsi="Arial" w:cs="Arial"/>
          <w:sz w:val="24"/>
          <w:szCs w:val="24"/>
        </w:rPr>
        <w:t>2.</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1.6.</w:t>
      </w:r>
      <w:r w:rsidRPr="005B21B0">
        <w:rPr>
          <w:rFonts w:ascii="Arial" w:hAnsi="Arial" w:cs="Arial"/>
          <w:sz w:val="24"/>
          <w:szCs w:val="24"/>
        </w:rPr>
        <w:t xml:space="preserve">Почтовый адрес: </w:t>
      </w:r>
      <w:r w:rsidR="007032C9">
        <w:rPr>
          <w:rFonts w:ascii="Arial" w:hAnsi="Arial" w:cs="Arial"/>
          <w:sz w:val="24"/>
          <w:szCs w:val="24"/>
        </w:rPr>
        <w:t xml:space="preserve">606260, </w:t>
      </w:r>
      <w:r w:rsidRPr="005B21B0">
        <w:rPr>
          <w:rFonts w:ascii="Arial" w:hAnsi="Arial" w:cs="Arial"/>
          <w:sz w:val="24"/>
          <w:szCs w:val="24"/>
        </w:rPr>
        <w:t xml:space="preserve">Нижегородская область, </w:t>
      </w:r>
      <w:r w:rsidR="003F2030">
        <w:rPr>
          <w:rFonts w:ascii="Arial" w:hAnsi="Arial" w:cs="Arial"/>
          <w:sz w:val="24"/>
          <w:szCs w:val="24"/>
        </w:rPr>
        <w:t>городской округ Воротынский</w:t>
      </w:r>
      <w:r w:rsidR="003F2030">
        <w:rPr>
          <w:rFonts w:ascii="Arial" w:hAnsi="Arial" w:cs="Arial"/>
          <w:sz w:val="24"/>
          <w:szCs w:val="24"/>
        </w:rPr>
        <w:t>,</w:t>
      </w:r>
      <w:r w:rsidR="007032C9">
        <w:rPr>
          <w:rFonts w:ascii="Arial" w:hAnsi="Arial" w:cs="Arial"/>
          <w:sz w:val="24"/>
          <w:szCs w:val="24"/>
        </w:rPr>
        <w:t>р.п. Воротынец</w:t>
      </w:r>
      <w:r w:rsidRPr="005B21B0">
        <w:rPr>
          <w:rFonts w:ascii="Arial" w:hAnsi="Arial" w:cs="Arial"/>
          <w:sz w:val="24"/>
          <w:szCs w:val="24"/>
        </w:rPr>
        <w:t xml:space="preserve">,  </w:t>
      </w:r>
      <w:r w:rsidR="007032C9">
        <w:rPr>
          <w:rFonts w:ascii="Arial" w:hAnsi="Arial" w:cs="Arial"/>
          <w:sz w:val="24"/>
          <w:szCs w:val="24"/>
        </w:rPr>
        <w:t>улица Свободы, дом 2</w:t>
      </w:r>
      <w:r w:rsidRPr="005B21B0">
        <w:rPr>
          <w:rFonts w:ascii="Arial" w:hAnsi="Arial" w:cs="Arial"/>
          <w:sz w:val="24"/>
          <w:szCs w:val="24"/>
        </w:rPr>
        <w:t>.</w:t>
      </w:r>
    </w:p>
    <w:p w:rsidR="00F44DEF" w:rsidRDefault="00F44DEF" w:rsidP="00D40927">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1.7.Учреждение имеет обособленные структурные подразделения без прав юридического лица: </w:t>
      </w:r>
    </w:p>
    <w:p w:rsidR="00F44DEF" w:rsidRPr="003B64CE" w:rsidRDefault="00F44DEF" w:rsidP="00D40927">
      <w:pPr>
        <w:pStyle w:val="ConsPlusNonformat"/>
        <w:widowControl/>
        <w:tabs>
          <w:tab w:val="left" w:pos="993"/>
        </w:tabs>
        <w:ind w:firstLine="567"/>
        <w:jc w:val="both"/>
        <w:rPr>
          <w:rFonts w:ascii="Arial" w:hAnsi="Arial" w:cs="Arial"/>
          <w:sz w:val="24"/>
          <w:szCs w:val="24"/>
        </w:rPr>
      </w:pPr>
      <w:r>
        <w:rPr>
          <w:rFonts w:ascii="Arial" w:hAnsi="Arial" w:cs="Arial"/>
          <w:sz w:val="24"/>
          <w:szCs w:val="24"/>
        </w:rPr>
        <w:t>1.7.1.Центральная библиотека: 60</w:t>
      </w:r>
      <w:r w:rsidR="007032C9">
        <w:rPr>
          <w:rFonts w:ascii="Arial" w:hAnsi="Arial" w:cs="Arial"/>
          <w:sz w:val="24"/>
          <w:szCs w:val="24"/>
        </w:rPr>
        <w:t>6260</w:t>
      </w:r>
      <w:r>
        <w:rPr>
          <w:rFonts w:ascii="Arial" w:hAnsi="Arial" w:cs="Arial"/>
          <w:sz w:val="24"/>
          <w:szCs w:val="24"/>
        </w:rPr>
        <w:t xml:space="preserve">, Нижегородская область, </w:t>
      </w:r>
      <w:r w:rsidR="003F2030">
        <w:rPr>
          <w:rFonts w:ascii="Arial" w:hAnsi="Arial" w:cs="Arial"/>
          <w:sz w:val="24"/>
          <w:szCs w:val="24"/>
        </w:rPr>
        <w:t>городской округ Воротынский</w:t>
      </w:r>
      <w:r w:rsidR="003F2030">
        <w:rPr>
          <w:rFonts w:ascii="Arial" w:hAnsi="Arial" w:cs="Arial"/>
          <w:sz w:val="24"/>
          <w:szCs w:val="24"/>
        </w:rPr>
        <w:t xml:space="preserve">, </w:t>
      </w:r>
      <w:r w:rsidR="007032C9">
        <w:rPr>
          <w:rFonts w:ascii="Arial" w:hAnsi="Arial" w:cs="Arial"/>
          <w:sz w:val="24"/>
          <w:szCs w:val="24"/>
        </w:rPr>
        <w:t>р.п. Воротынец</w:t>
      </w:r>
      <w:r w:rsidR="007032C9" w:rsidRPr="005B21B0">
        <w:rPr>
          <w:rFonts w:ascii="Arial" w:hAnsi="Arial" w:cs="Arial"/>
          <w:sz w:val="24"/>
          <w:szCs w:val="24"/>
        </w:rPr>
        <w:t xml:space="preserve">,  </w:t>
      </w:r>
      <w:r w:rsidR="007032C9">
        <w:rPr>
          <w:rFonts w:ascii="Arial" w:hAnsi="Arial" w:cs="Arial"/>
          <w:sz w:val="24"/>
          <w:szCs w:val="24"/>
        </w:rPr>
        <w:t>улица Свободы, дом 2</w:t>
      </w:r>
      <w:r w:rsidR="007032C9" w:rsidRPr="005B21B0">
        <w:rPr>
          <w:rFonts w:ascii="Arial" w:hAnsi="Arial" w:cs="Arial"/>
          <w:sz w:val="24"/>
          <w:szCs w:val="24"/>
        </w:rPr>
        <w:t>.</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Отделы библиотеки:</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 обслуживания читателей;</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-абонемент;</w:t>
      </w:r>
    </w:p>
    <w:p w:rsidR="00F44DEF" w:rsidRDefault="00F44DEF" w:rsidP="007032C9">
      <w:pPr>
        <w:pStyle w:val="ConsPlusNonformat"/>
        <w:widowControl/>
        <w:tabs>
          <w:tab w:val="left" w:pos="993"/>
        </w:tabs>
        <w:ind w:firstLine="567"/>
        <w:jc w:val="both"/>
        <w:rPr>
          <w:rFonts w:ascii="Arial" w:hAnsi="Arial" w:cs="Arial"/>
          <w:sz w:val="24"/>
          <w:szCs w:val="24"/>
        </w:rPr>
      </w:pPr>
      <w:r>
        <w:rPr>
          <w:rFonts w:ascii="Arial" w:hAnsi="Arial" w:cs="Arial"/>
          <w:sz w:val="24"/>
          <w:szCs w:val="24"/>
        </w:rPr>
        <w:t>-читальный зал;</w:t>
      </w:r>
    </w:p>
    <w:p w:rsidR="00F44DEF" w:rsidRDefault="00F44DEF" w:rsidP="007032C9">
      <w:pPr>
        <w:pStyle w:val="ConsPlusNonformat"/>
        <w:widowControl/>
        <w:tabs>
          <w:tab w:val="left" w:pos="993"/>
        </w:tabs>
        <w:ind w:firstLine="567"/>
        <w:jc w:val="both"/>
        <w:rPr>
          <w:rFonts w:ascii="Arial" w:hAnsi="Arial" w:cs="Arial"/>
          <w:sz w:val="24"/>
          <w:szCs w:val="24"/>
        </w:rPr>
      </w:pPr>
      <w:r>
        <w:rPr>
          <w:rFonts w:ascii="Arial" w:hAnsi="Arial" w:cs="Arial"/>
          <w:sz w:val="24"/>
          <w:szCs w:val="24"/>
        </w:rPr>
        <w:t>-</w:t>
      </w:r>
      <w:r w:rsidR="00D40927">
        <w:rPr>
          <w:rFonts w:ascii="Arial" w:hAnsi="Arial" w:cs="Arial"/>
          <w:sz w:val="24"/>
          <w:szCs w:val="24"/>
        </w:rPr>
        <w:t xml:space="preserve">отдел </w:t>
      </w:r>
      <w:r w:rsidR="007032C9">
        <w:rPr>
          <w:rFonts w:ascii="Arial" w:hAnsi="Arial" w:cs="Arial"/>
          <w:sz w:val="24"/>
          <w:szCs w:val="24"/>
        </w:rPr>
        <w:t>методико</w:t>
      </w:r>
      <w:r>
        <w:rPr>
          <w:rFonts w:ascii="Arial" w:hAnsi="Arial" w:cs="Arial"/>
          <w:sz w:val="24"/>
          <w:szCs w:val="24"/>
        </w:rPr>
        <w:t>-библиографическ</w:t>
      </w:r>
      <w:r w:rsidR="00D40927">
        <w:rPr>
          <w:rFonts w:ascii="Arial" w:hAnsi="Arial" w:cs="Arial"/>
          <w:sz w:val="24"/>
          <w:szCs w:val="24"/>
        </w:rPr>
        <w:t>ой работы</w:t>
      </w:r>
      <w:r>
        <w:rPr>
          <w:rFonts w:ascii="Arial" w:hAnsi="Arial" w:cs="Arial"/>
          <w:sz w:val="24"/>
          <w:szCs w:val="24"/>
        </w:rPr>
        <w:t>;</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-отдел правовой информации;</w:t>
      </w:r>
    </w:p>
    <w:p w:rsidR="00F44DEF" w:rsidRDefault="00F44DEF" w:rsidP="00F44DEF">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-отдел комплектования и обработки </w:t>
      </w:r>
      <w:r w:rsidR="007032C9">
        <w:rPr>
          <w:rFonts w:ascii="Arial" w:hAnsi="Arial" w:cs="Arial"/>
          <w:sz w:val="24"/>
          <w:szCs w:val="24"/>
        </w:rPr>
        <w:t>фондов.</w:t>
      </w:r>
    </w:p>
    <w:p w:rsidR="007032C9" w:rsidRPr="003B64CE" w:rsidRDefault="00F44DEF" w:rsidP="00D40927">
      <w:pPr>
        <w:pStyle w:val="ConsPlusNonformat"/>
        <w:widowControl/>
        <w:tabs>
          <w:tab w:val="left" w:pos="993"/>
        </w:tabs>
        <w:ind w:firstLine="567"/>
        <w:jc w:val="both"/>
        <w:rPr>
          <w:rFonts w:ascii="Arial" w:hAnsi="Arial" w:cs="Arial"/>
          <w:sz w:val="24"/>
          <w:szCs w:val="24"/>
        </w:rPr>
      </w:pPr>
      <w:r w:rsidRPr="005B21B0">
        <w:rPr>
          <w:rFonts w:ascii="Arial" w:hAnsi="Arial" w:cs="Arial"/>
          <w:sz w:val="24"/>
          <w:szCs w:val="24"/>
        </w:rPr>
        <w:t>1.</w:t>
      </w:r>
      <w:r>
        <w:rPr>
          <w:rFonts w:ascii="Arial" w:hAnsi="Arial" w:cs="Arial"/>
          <w:sz w:val="24"/>
          <w:szCs w:val="24"/>
        </w:rPr>
        <w:t>7</w:t>
      </w:r>
      <w:r w:rsidRPr="005B21B0">
        <w:rPr>
          <w:rFonts w:ascii="Arial" w:hAnsi="Arial" w:cs="Arial"/>
          <w:sz w:val="24"/>
          <w:szCs w:val="24"/>
        </w:rPr>
        <w:t xml:space="preserve">.2.Центральная детская библиотека </w:t>
      </w:r>
      <w:r w:rsidR="007032C9">
        <w:rPr>
          <w:rFonts w:ascii="Arial" w:hAnsi="Arial" w:cs="Arial"/>
          <w:sz w:val="24"/>
          <w:szCs w:val="24"/>
        </w:rPr>
        <w:t xml:space="preserve">: 606260, Нижегородская область, </w:t>
      </w:r>
      <w:r w:rsidR="003F2030">
        <w:rPr>
          <w:rFonts w:ascii="Arial" w:hAnsi="Arial" w:cs="Arial"/>
          <w:sz w:val="24"/>
          <w:szCs w:val="24"/>
        </w:rPr>
        <w:t>городской округ Воротынский</w:t>
      </w:r>
      <w:r w:rsidR="003F2030">
        <w:rPr>
          <w:rFonts w:ascii="Arial" w:hAnsi="Arial" w:cs="Arial"/>
          <w:sz w:val="24"/>
          <w:szCs w:val="24"/>
        </w:rPr>
        <w:t>,</w:t>
      </w:r>
      <w:bookmarkStart w:id="0" w:name="_GoBack"/>
      <w:bookmarkEnd w:id="0"/>
      <w:r w:rsidR="003F2030">
        <w:rPr>
          <w:rFonts w:ascii="Arial" w:hAnsi="Arial" w:cs="Arial"/>
          <w:sz w:val="24"/>
          <w:szCs w:val="24"/>
        </w:rPr>
        <w:t xml:space="preserve"> </w:t>
      </w:r>
      <w:r w:rsidR="007032C9">
        <w:rPr>
          <w:rFonts w:ascii="Arial" w:hAnsi="Arial" w:cs="Arial"/>
          <w:sz w:val="24"/>
          <w:szCs w:val="24"/>
        </w:rPr>
        <w:t>р.п. Воротынец</w:t>
      </w:r>
      <w:r w:rsidR="00D40927">
        <w:rPr>
          <w:rFonts w:ascii="Arial" w:hAnsi="Arial" w:cs="Arial"/>
          <w:sz w:val="24"/>
          <w:szCs w:val="24"/>
        </w:rPr>
        <w:t xml:space="preserve">, </w:t>
      </w:r>
      <w:r w:rsidR="007032C9">
        <w:rPr>
          <w:rFonts w:ascii="Arial" w:hAnsi="Arial" w:cs="Arial"/>
          <w:sz w:val="24"/>
          <w:szCs w:val="24"/>
        </w:rPr>
        <w:t>улица Свободы, дом 2</w:t>
      </w:r>
      <w:r w:rsidR="007032C9" w:rsidRPr="005B21B0">
        <w:rPr>
          <w:rFonts w:ascii="Arial" w:hAnsi="Arial" w:cs="Arial"/>
          <w:sz w:val="24"/>
          <w:szCs w:val="24"/>
        </w:rPr>
        <w:t>.</w:t>
      </w:r>
    </w:p>
    <w:p w:rsidR="00F44DEF" w:rsidRDefault="007032C9" w:rsidP="007032C9">
      <w:pPr>
        <w:pStyle w:val="ConsPlusNonformat"/>
        <w:widowControl/>
        <w:tabs>
          <w:tab w:val="left" w:pos="993"/>
        </w:tabs>
        <w:jc w:val="both"/>
        <w:rPr>
          <w:rFonts w:ascii="Arial" w:hAnsi="Arial" w:cs="Arial"/>
          <w:sz w:val="24"/>
          <w:szCs w:val="24"/>
        </w:rPr>
      </w:pPr>
      <w:r>
        <w:rPr>
          <w:rFonts w:ascii="Arial" w:hAnsi="Arial" w:cs="Arial"/>
          <w:sz w:val="24"/>
          <w:szCs w:val="24"/>
        </w:rPr>
        <w:t xml:space="preserve">    </w:t>
      </w:r>
      <w:r w:rsidR="00F44DEF">
        <w:rPr>
          <w:rFonts w:ascii="Arial" w:hAnsi="Arial" w:cs="Arial"/>
          <w:sz w:val="24"/>
          <w:szCs w:val="24"/>
        </w:rPr>
        <w:t xml:space="preserve"> Отделы библиотеки:</w:t>
      </w:r>
    </w:p>
    <w:p w:rsidR="00F44DEF" w:rsidRDefault="00F44DEF" w:rsidP="00F44DEF">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-абонемент</w:t>
      </w:r>
      <w:r w:rsidR="007032C9">
        <w:rPr>
          <w:rFonts w:ascii="Arial" w:hAnsi="Arial" w:cs="Arial"/>
          <w:sz w:val="24"/>
          <w:szCs w:val="24"/>
        </w:rPr>
        <w:t xml:space="preserve"> читателей младшего школьного возраста</w:t>
      </w:r>
      <w:r>
        <w:rPr>
          <w:rFonts w:ascii="Arial" w:hAnsi="Arial" w:cs="Arial"/>
          <w:sz w:val="24"/>
          <w:szCs w:val="24"/>
        </w:rPr>
        <w:t>;</w:t>
      </w:r>
    </w:p>
    <w:p w:rsidR="007032C9" w:rsidRDefault="007032C9" w:rsidP="00F44DEF">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-абонемент читателей среднего и старшего школьного возраста;</w:t>
      </w:r>
    </w:p>
    <w:p w:rsidR="00F44DEF" w:rsidRDefault="00F44DEF" w:rsidP="00F44DEF">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-читальный зал;</w:t>
      </w:r>
    </w:p>
    <w:p w:rsidR="00F44DEF" w:rsidRPr="006E27AF" w:rsidRDefault="007032C9" w:rsidP="007032C9">
      <w:pPr>
        <w:pStyle w:val="ConsPlusNonformat"/>
        <w:widowControl/>
        <w:tabs>
          <w:tab w:val="left" w:pos="993"/>
        </w:tabs>
        <w:ind w:left="-284" w:firstLine="851"/>
        <w:jc w:val="both"/>
        <w:rPr>
          <w:rFonts w:ascii="Arial" w:hAnsi="Arial" w:cs="Arial"/>
          <w:sz w:val="24"/>
          <w:szCs w:val="24"/>
        </w:rPr>
      </w:pPr>
      <w:r>
        <w:rPr>
          <w:rFonts w:ascii="Arial" w:hAnsi="Arial" w:cs="Arial"/>
          <w:sz w:val="24"/>
          <w:szCs w:val="24"/>
        </w:rPr>
        <w:t>-информационно-компьютерный центр;</w:t>
      </w:r>
      <w:r w:rsidR="00F44DEF" w:rsidRPr="006E27AF">
        <w:rPr>
          <w:rFonts w:ascii="Arial" w:hAnsi="Arial" w:cs="Arial"/>
          <w:sz w:val="24"/>
          <w:szCs w:val="24"/>
        </w:rPr>
        <w:t xml:space="preserve">                                                                                                                                           </w:t>
      </w:r>
      <w:r w:rsidR="00F44DEF">
        <w:rPr>
          <w:rFonts w:ascii="Arial" w:hAnsi="Arial" w:cs="Arial"/>
          <w:sz w:val="24"/>
          <w:szCs w:val="24"/>
        </w:rPr>
        <w:t xml:space="preserve">                              </w:t>
      </w:r>
      <w:r w:rsidR="00F44DEF" w:rsidRPr="006E27AF">
        <w:rPr>
          <w:rFonts w:ascii="Arial" w:hAnsi="Arial" w:cs="Arial"/>
          <w:sz w:val="24"/>
          <w:szCs w:val="24"/>
        </w:rPr>
        <w:t xml:space="preserve">                                                                                                                                            </w:t>
      </w:r>
    </w:p>
    <w:p w:rsidR="007019A7" w:rsidRPr="00D71BF0" w:rsidRDefault="00F44DEF" w:rsidP="00D40927">
      <w:pPr>
        <w:pStyle w:val="aa"/>
        <w:ind w:firstLine="567"/>
        <w:rPr>
          <w:rFonts w:ascii="Arial" w:hAnsi="Arial" w:cs="Arial"/>
          <w:sz w:val="24"/>
          <w:szCs w:val="24"/>
        </w:rPr>
      </w:pPr>
      <w:r w:rsidRPr="00D71BF0">
        <w:rPr>
          <w:rFonts w:ascii="Arial" w:hAnsi="Arial" w:cs="Arial"/>
          <w:sz w:val="24"/>
          <w:szCs w:val="24"/>
        </w:rPr>
        <w:t>1.7</w:t>
      </w:r>
      <w:r w:rsidR="007019A7" w:rsidRPr="00D71BF0">
        <w:rPr>
          <w:rFonts w:ascii="Arial" w:hAnsi="Arial" w:cs="Arial"/>
          <w:sz w:val="24"/>
          <w:szCs w:val="24"/>
        </w:rPr>
        <w:t>.3. Васильсурская поселковая библиотека</w:t>
      </w:r>
      <w:r w:rsidR="003D516B">
        <w:rPr>
          <w:rFonts w:ascii="Arial" w:hAnsi="Arial" w:cs="Arial"/>
          <w:sz w:val="24"/>
          <w:szCs w:val="24"/>
        </w:rPr>
        <w:t xml:space="preserve"> </w:t>
      </w:r>
      <w:r w:rsidR="007019A7" w:rsidRPr="00D71BF0">
        <w:rPr>
          <w:rFonts w:ascii="Arial" w:hAnsi="Arial" w:cs="Arial"/>
          <w:sz w:val="24"/>
          <w:szCs w:val="24"/>
        </w:rPr>
        <w:t>- № 1 по адресу: п. Васильсурск, ул. Советская, д.62;</w:t>
      </w:r>
    </w:p>
    <w:p w:rsidR="00014EEE" w:rsidRPr="00D71BF0" w:rsidRDefault="00F44DEF" w:rsidP="00D40927">
      <w:pPr>
        <w:pStyle w:val="aa"/>
        <w:ind w:firstLine="567"/>
        <w:rPr>
          <w:rFonts w:ascii="Arial" w:hAnsi="Arial" w:cs="Arial"/>
          <w:sz w:val="24"/>
          <w:szCs w:val="24"/>
        </w:rPr>
      </w:pPr>
      <w:r w:rsidRPr="00D71BF0">
        <w:rPr>
          <w:rFonts w:ascii="Arial" w:hAnsi="Arial" w:cs="Arial"/>
          <w:sz w:val="24"/>
          <w:szCs w:val="24"/>
        </w:rPr>
        <w:t>1.7.4.</w:t>
      </w:r>
      <w:r w:rsidR="007019A7" w:rsidRPr="00D71BF0">
        <w:rPr>
          <w:rFonts w:ascii="Arial" w:hAnsi="Arial" w:cs="Arial"/>
          <w:sz w:val="24"/>
          <w:szCs w:val="24"/>
        </w:rPr>
        <w:t xml:space="preserve"> Белавская сельская библиотека - № 2 по адресу: с. Белавка, ул. Горького, д. 36;</w:t>
      </w:r>
    </w:p>
    <w:p w:rsidR="007019A7" w:rsidRPr="00D71BF0" w:rsidRDefault="00F44DEF" w:rsidP="00D40927">
      <w:pPr>
        <w:pStyle w:val="aa"/>
        <w:ind w:firstLine="567"/>
        <w:rPr>
          <w:rFonts w:ascii="Arial" w:hAnsi="Arial" w:cs="Arial"/>
          <w:sz w:val="24"/>
          <w:szCs w:val="24"/>
        </w:rPr>
      </w:pPr>
      <w:r w:rsidRPr="00D71BF0">
        <w:rPr>
          <w:rFonts w:ascii="Arial" w:hAnsi="Arial" w:cs="Arial"/>
          <w:sz w:val="24"/>
          <w:szCs w:val="24"/>
        </w:rPr>
        <w:lastRenderedPageBreak/>
        <w:t>1.7.5.</w:t>
      </w:r>
      <w:r w:rsidR="007019A7" w:rsidRPr="00D71BF0">
        <w:rPr>
          <w:rFonts w:ascii="Arial" w:hAnsi="Arial" w:cs="Arial"/>
          <w:sz w:val="24"/>
          <w:szCs w:val="24"/>
        </w:rPr>
        <w:t xml:space="preserve"> Бер-Майданская сельская библиотека -  №3 по адресу: с. Бер- Майдан, ул. Школьная, д. 82</w:t>
      </w:r>
    </w:p>
    <w:p w:rsidR="007019A7" w:rsidRPr="007019A7" w:rsidRDefault="007019A7" w:rsidP="00D40927">
      <w:pPr>
        <w:pStyle w:val="aa"/>
        <w:ind w:firstLine="567"/>
        <w:rPr>
          <w:rFonts w:ascii="Arial" w:hAnsi="Arial" w:cs="Arial"/>
          <w:sz w:val="24"/>
          <w:szCs w:val="24"/>
        </w:rPr>
      </w:pPr>
      <w:r w:rsidRPr="007019A7">
        <w:rPr>
          <w:rFonts w:ascii="Arial" w:hAnsi="Arial" w:cs="Arial"/>
          <w:sz w:val="24"/>
          <w:szCs w:val="24"/>
        </w:rPr>
        <w:t>1.7.6. Быковская сельская библиотека  - № 4 по адресу: с. Быковка,ул. Школьная , д. 68</w:t>
      </w:r>
      <w:r>
        <w:rPr>
          <w:rFonts w:ascii="Arial" w:hAnsi="Arial" w:cs="Arial"/>
          <w:sz w:val="24"/>
          <w:szCs w:val="24"/>
        </w:rPr>
        <w:t>;</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1.7.6.Кузьмиярская сельская библиотека № 5 по адресу: п. Кузьмияр, ул. Центральная, д. 14.</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1.7.7. - Каменская сельская библиотека -  №6 по адресу с. Каменка, ул. 1 Мая, д.51 а;</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1.7.8.-  Кекинская сельская библиотека - №7 по адресу: с. Кекино, ул. Советская, д. 2.</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1.7.9.Огнев-Майданская сельская библиотека - №8 по адресу: с. Огнев-Майдан, ул. Кооперативная, д.2.</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1.7.10.Отарская сельская библиотека - №9 по адресу: с. Отары, ул. М.Горького, д. 62;</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1.7.11.Покров-М</w:t>
      </w:r>
      <w:r w:rsidR="00D40927">
        <w:rPr>
          <w:rFonts w:ascii="Arial" w:hAnsi="Arial" w:cs="Arial"/>
          <w:sz w:val="24"/>
          <w:szCs w:val="24"/>
        </w:rPr>
        <w:t xml:space="preserve">айданская сельская библиотека № </w:t>
      </w:r>
      <w:r w:rsidRPr="00035818">
        <w:rPr>
          <w:rFonts w:ascii="Arial" w:hAnsi="Arial" w:cs="Arial"/>
          <w:sz w:val="24"/>
          <w:szCs w:val="24"/>
        </w:rPr>
        <w:t>10 по адресу: с. Покров_ Майдан, ул. Советская, д. 37;</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1.7.12.Разнежская сельская библиотека №11 по адресу: с. Разнежье, ул. Ленина, д.91 а.</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1.7.13.Семьянская сельская библиотека  №12 по адресу: с. Семьяны, ул. Малова, д. 19.</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 xml:space="preserve">1.7.14.Сомовская сельская библиотека  №13 по адресу: с. Сомовка, ул. Свободы, д. 42 </w:t>
      </w:r>
      <w:r w:rsidR="00035818">
        <w:rPr>
          <w:rFonts w:ascii="Arial" w:hAnsi="Arial" w:cs="Arial"/>
          <w:sz w:val="24"/>
          <w:szCs w:val="24"/>
        </w:rPr>
        <w:t>«</w:t>
      </w:r>
      <w:r w:rsidRPr="00035818">
        <w:rPr>
          <w:rFonts w:ascii="Arial" w:hAnsi="Arial" w:cs="Arial"/>
          <w:sz w:val="24"/>
          <w:szCs w:val="24"/>
        </w:rPr>
        <w:t>а</w:t>
      </w:r>
      <w:r w:rsidR="00035818">
        <w:rPr>
          <w:rFonts w:ascii="Arial" w:hAnsi="Arial" w:cs="Arial"/>
          <w:sz w:val="24"/>
          <w:szCs w:val="24"/>
        </w:rPr>
        <w:t>».</w:t>
      </w:r>
    </w:p>
    <w:p w:rsidR="007019A7" w:rsidRPr="00035818" w:rsidRDefault="007019A7" w:rsidP="00D40927">
      <w:pPr>
        <w:pStyle w:val="aa"/>
        <w:ind w:firstLine="567"/>
        <w:jc w:val="both"/>
        <w:rPr>
          <w:rFonts w:ascii="Arial" w:hAnsi="Arial" w:cs="Arial"/>
          <w:sz w:val="24"/>
          <w:szCs w:val="24"/>
        </w:rPr>
      </w:pPr>
      <w:r w:rsidRPr="00035818">
        <w:rPr>
          <w:rFonts w:ascii="Arial" w:hAnsi="Arial" w:cs="Arial"/>
          <w:sz w:val="24"/>
          <w:szCs w:val="24"/>
        </w:rPr>
        <w:t>1.7.15.Тришкинская сельская библиотека  №14 по адресу: д. Александровка, ул. Ал</w:t>
      </w:r>
      <w:r w:rsidR="00035818" w:rsidRPr="00035818">
        <w:rPr>
          <w:rFonts w:ascii="Arial" w:hAnsi="Arial" w:cs="Arial"/>
          <w:sz w:val="24"/>
          <w:szCs w:val="24"/>
        </w:rPr>
        <w:t>ександровская;</w:t>
      </w:r>
    </w:p>
    <w:p w:rsidR="00D40927" w:rsidRDefault="007019A7" w:rsidP="00D40927">
      <w:pPr>
        <w:pStyle w:val="aa"/>
        <w:ind w:firstLine="567"/>
        <w:jc w:val="both"/>
        <w:rPr>
          <w:rFonts w:ascii="Arial" w:hAnsi="Arial" w:cs="Arial"/>
          <w:sz w:val="24"/>
          <w:szCs w:val="24"/>
        </w:rPr>
      </w:pPr>
      <w:r w:rsidRPr="00035818">
        <w:rPr>
          <w:rFonts w:ascii="Arial" w:hAnsi="Arial" w:cs="Arial"/>
          <w:sz w:val="24"/>
          <w:szCs w:val="24"/>
        </w:rPr>
        <w:t>1.7.1</w:t>
      </w:r>
      <w:r w:rsidR="00D40927">
        <w:rPr>
          <w:rFonts w:ascii="Arial" w:hAnsi="Arial" w:cs="Arial"/>
          <w:sz w:val="24"/>
          <w:szCs w:val="24"/>
        </w:rPr>
        <w:t>6</w:t>
      </w:r>
      <w:r w:rsidRPr="00035818">
        <w:rPr>
          <w:rFonts w:ascii="Arial" w:hAnsi="Arial" w:cs="Arial"/>
          <w:sz w:val="24"/>
          <w:szCs w:val="24"/>
        </w:rPr>
        <w:t xml:space="preserve">.Фокинская сельская библиотека  №15 по адресу: с. Фокино, ул. Мира, д. 5а. </w:t>
      </w:r>
      <w:r w:rsidR="00035818">
        <w:rPr>
          <w:rFonts w:ascii="Arial" w:hAnsi="Arial" w:cs="Arial"/>
          <w:sz w:val="24"/>
          <w:szCs w:val="24"/>
        </w:rPr>
        <w:t xml:space="preserve">                              </w:t>
      </w:r>
    </w:p>
    <w:p w:rsidR="00D40927" w:rsidRDefault="00035818" w:rsidP="00D40927">
      <w:pPr>
        <w:pStyle w:val="aa"/>
        <w:ind w:firstLine="709"/>
        <w:jc w:val="both"/>
        <w:rPr>
          <w:rFonts w:ascii="Arial" w:hAnsi="Arial" w:cs="Arial"/>
          <w:sz w:val="24"/>
          <w:szCs w:val="24"/>
        </w:rPr>
      </w:pPr>
      <w:r w:rsidRPr="00035818">
        <w:rPr>
          <w:rFonts w:ascii="Arial" w:hAnsi="Arial" w:cs="Arial"/>
          <w:sz w:val="24"/>
          <w:szCs w:val="24"/>
        </w:rPr>
        <w:t>1.7.1</w:t>
      </w:r>
      <w:r w:rsidR="00D40927">
        <w:rPr>
          <w:rFonts w:ascii="Arial" w:hAnsi="Arial" w:cs="Arial"/>
          <w:sz w:val="24"/>
          <w:szCs w:val="24"/>
        </w:rPr>
        <w:t>7</w:t>
      </w:r>
      <w:r w:rsidRPr="00035818">
        <w:rPr>
          <w:rFonts w:ascii="Arial" w:hAnsi="Arial" w:cs="Arial"/>
          <w:sz w:val="24"/>
          <w:szCs w:val="24"/>
        </w:rPr>
        <w:t>.</w:t>
      </w:r>
      <w:r w:rsidR="007019A7" w:rsidRPr="00035818">
        <w:rPr>
          <w:rFonts w:ascii="Arial" w:hAnsi="Arial" w:cs="Arial"/>
          <w:sz w:val="24"/>
          <w:szCs w:val="24"/>
        </w:rPr>
        <w:t>Чугуновская сельская библиотека  №16 по адресу: д. Варварино, д.4</w:t>
      </w:r>
      <w:r w:rsidRPr="00035818">
        <w:rPr>
          <w:rFonts w:ascii="Arial" w:hAnsi="Arial" w:cs="Arial"/>
          <w:sz w:val="24"/>
          <w:szCs w:val="24"/>
        </w:rPr>
        <w:t xml:space="preserve"> «</w:t>
      </w:r>
      <w:r w:rsidR="007019A7" w:rsidRPr="00035818">
        <w:rPr>
          <w:rFonts w:ascii="Arial" w:hAnsi="Arial" w:cs="Arial"/>
          <w:sz w:val="24"/>
          <w:szCs w:val="24"/>
        </w:rPr>
        <w:t>б</w:t>
      </w:r>
      <w:r w:rsidRPr="00035818">
        <w:rPr>
          <w:rFonts w:ascii="Arial" w:hAnsi="Arial" w:cs="Arial"/>
          <w:sz w:val="24"/>
          <w:szCs w:val="24"/>
        </w:rPr>
        <w:t>»</w:t>
      </w:r>
      <w:r w:rsidR="007019A7" w:rsidRPr="00035818">
        <w:rPr>
          <w:rFonts w:ascii="Arial" w:hAnsi="Arial" w:cs="Arial"/>
          <w:sz w:val="24"/>
          <w:szCs w:val="24"/>
        </w:rPr>
        <w:t xml:space="preserve">. </w:t>
      </w:r>
    </w:p>
    <w:p w:rsidR="007019A7" w:rsidRPr="00035818" w:rsidRDefault="00D40927" w:rsidP="00D40927">
      <w:pPr>
        <w:pStyle w:val="aa"/>
        <w:ind w:firstLine="709"/>
        <w:jc w:val="both"/>
        <w:rPr>
          <w:rFonts w:ascii="Arial" w:hAnsi="Arial" w:cs="Arial"/>
          <w:sz w:val="24"/>
          <w:szCs w:val="24"/>
        </w:rPr>
      </w:pPr>
      <w:r>
        <w:rPr>
          <w:rFonts w:ascii="Arial" w:hAnsi="Arial" w:cs="Arial"/>
          <w:sz w:val="24"/>
          <w:szCs w:val="24"/>
        </w:rPr>
        <w:t xml:space="preserve">1.7.18. </w:t>
      </w:r>
      <w:r w:rsidR="007019A7" w:rsidRPr="00035818">
        <w:rPr>
          <w:rFonts w:ascii="Arial" w:hAnsi="Arial" w:cs="Arial"/>
          <w:sz w:val="24"/>
          <w:szCs w:val="24"/>
        </w:rPr>
        <w:t>Красногорская сельская библиотека  №1</w:t>
      </w:r>
      <w:r w:rsidR="00035818" w:rsidRPr="00035818">
        <w:rPr>
          <w:rFonts w:ascii="Arial" w:hAnsi="Arial" w:cs="Arial"/>
          <w:sz w:val="24"/>
          <w:szCs w:val="24"/>
        </w:rPr>
        <w:t>7</w:t>
      </w:r>
      <w:r w:rsidR="007019A7" w:rsidRPr="00035818">
        <w:rPr>
          <w:rFonts w:ascii="Arial" w:hAnsi="Arial" w:cs="Arial"/>
          <w:sz w:val="24"/>
          <w:szCs w:val="24"/>
        </w:rPr>
        <w:t xml:space="preserve"> по адресу: с. Красная Горка, ул. Береговая, д. 14</w:t>
      </w:r>
      <w:r w:rsidR="00035818" w:rsidRPr="00035818">
        <w:rPr>
          <w:rFonts w:ascii="Arial" w:hAnsi="Arial" w:cs="Arial"/>
          <w:sz w:val="24"/>
          <w:szCs w:val="24"/>
        </w:rPr>
        <w:t>, кв.3</w:t>
      </w:r>
      <w:r w:rsidR="007019A7" w:rsidRPr="00035818">
        <w:rPr>
          <w:rFonts w:ascii="Arial" w:hAnsi="Arial" w:cs="Arial"/>
          <w:sz w:val="24"/>
          <w:szCs w:val="24"/>
        </w:rPr>
        <w:t>;</w:t>
      </w:r>
    </w:p>
    <w:p w:rsidR="007019A7" w:rsidRPr="00035818" w:rsidRDefault="00035818" w:rsidP="00D40927">
      <w:pPr>
        <w:pStyle w:val="aa"/>
        <w:ind w:firstLine="567"/>
        <w:jc w:val="both"/>
        <w:rPr>
          <w:rFonts w:ascii="Arial" w:hAnsi="Arial" w:cs="Arial"/>
          <w:sz w:val="24"/>
          <w:szCs w:val="24"/>
        </w:rPr>
      </w:pPr>
      <w:r w:rsidRPr="00035818">
        <w:rPr>
          <w:rFonts w:ascii="Arial" w:hAnsi="Arial" w:cs="Arial"/>
          <w:sz w:val="24"/>
          <w:szCs w:val="24"/>
        </w:rPr>
        <w:t>1.7.1</w:t>
      </w:r>
      <w:r w:rsidR="00D40927">
        <w:rPr>
          <w:rFonts w:ascii="Arial" w:hAnsi="Arial" w:cs="Arial"/>
          <w:sz w:val="24"/>
          <w:szCs w:val="24"/>
        </w:rPr>
        <w:t xml:space="preserve">9 </w:t>
      </w:r>
      <w:r w:rsidRPr="00035818">
        <w:rPr>
          <w:rFonts w:ascii="Arial" w:hAnsi="Arial" w:cs="Arial"/>
          <w:sz w:val="24"/>
          <w:szCs w:val="24"/>
        </w:rPr>
        <w:t>.</w:t>
      </w:r>
      <w:r w:rsidR="007019A7" w:rsidRPr="00035818">
        <w:rPr>
          <w:rFonts w:ascii="Arial" w:hAnsi="Arial" w:cs="Arial"/>
          <w:sz w:val="24"/>
          <w:szCs w:val="24"/>
        </w:rPr>
        <w:t>Михайловская сельская библиотека  №1</w:t>
      </w:r>
      <w:r w:rsidRPr="00035818">
        <w:rPr>
          <w:rFonts w:ascii="Arial" w:hAnsi="Arial" w:cs="Arial"/>
          <w:sz w:val="24"/>
          <w:szCs w:val="24"/>
        </w:rPr>
        <w:t>8</w:t>
      </w:r>
      <w:r w:rsidR="007019A7" w:rsidRPr="00035818">
        <w:rPr>
          <w:rFonts w:ascii="Arial" w:hAnsi="Arial" w:cs="Arial"/>
          <w:sz w:val="24"/>
          <w:szCs w:val="24"/>
        </w:rPr>
        <w:t xml:space="preserve"> по адресу: с. Михайловское, ул. Победы, д.6 а.</w:t>
      </w:r>
    </w:p>
    <w:p w:rsidR="00F44DEF" w:rsidRDefault="00F44DEF" w:rsidP="00035818">
      <w:pPr>
        <w:pStyle w:val="ConsPlusNonformat"/>
        <w:widowControl/>
        <w:tabs>
          <w:tab w:val="left" w:pos="993"/>
        </w:tabs>
        <w:ind w:firstLine="567"/>
        <w:jc w:val="both"/>
        <w:rPr>
          <w:rFonts w:ascii="Arial" w:hAnsi="Arial" w:cs="Arial"/>
          <w:sz w:val="24"/>
          <w:szCs w:val="24"/>
        </w:rPr>
      </w:pPr>
      <w:r>
        <w:rPr>
          <w:rFonts w:ascii="Arial" w:hAnsi="Arial" w:cs="Arial"/>
          <w:sz w:val="24"/>
          <w:szCs w:val="24"/>
        </w:rPr>
        <w:t xml:space="preserve">1.8.Учреждение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w:t>
      </w:r>
      <w:r w:rsidR="00035818" w:rsidRPr="004947FD">
        <w:rPr>
          <w:rStyle w:val="titleheader"/>
          <w:rFonts w:ascii="Arial" w:hAnsi="Arial" w:cs="Arial"/>
          <w:sz w:val="24"/>
          <w:szCs w:val="24"/>
        </w:rPr>
        <w:t>Отдел</w:t>
      </w:r>
      <w:r w:rsidR="00035818">
        <w:rPr>
          <w:rStyle w:val="titleheader"/>
          <w:rFonts w:ascii="Arial" w:hAnsi="Arial" w:cs="Arial"/>
          <w:sz w:val="24"/>
          <w:szCs w:val="24"/>
        </w:rPr>
        <w:t>ом</w:t>
      </w:r>
      <w:r w:rsidR="00035818" w:rsidRPr="004947FD">
        <w:rPr>
          <w:rStyle w:val="titleheader"/>
          <w:rFonts w:ascii="Arial" w:hAnsi="Arial" w:cs="Arial"/>
          <w:sz w:val="24"/>
          <w:szCs w:val="24"/>
        </w:rPr>
        <w:t xml:space="preserve"> имущественных отношений, муниципального контроля и закупок</w:t>
      </w:r>
      <w:r w:rsidR="00035818" w:rsidRPr="004947FD">
        <w:rPr>
          <w:rFonts w:ascii="Arial" w:hAnsi="Arial" w:cs="Arial"/>
          <w:sz w:val="24"/>
          <w:szCs w:val="24"/>
        </w:rPr>
        <w:t xml:space="preserve"> администрации городского округа Воротынский </w:t>
      </w:r>
      <w:r w:rsidR="00035818">
        <w:rPr>
          <w:rFonts w:ascii="Arial" w:hAnsi="Arial" w:cs="Arial"/>
          <w:sz w:val="24"/>
          <w:szCs w:val="24"/>
        </w:rPr>
        <w:t xml:space="preserve">Нижегородской области </w:t>
      </w:r>
      <w:r>
        <w:rPr>
          <w:rFonts w:ascii="Arial" w:hAnsi="Arial" w:cs="Arial"/>
          <w:sz w:val="24"/>
          <w:szCs w:val="24"/>
        </w:rPr>
        <w:t>или приобретенного Учреждением за счет выделенных ему Учредителем средств, а также недвижимого имущества.</w:t>
      </w:r>
    </w:p>
    <w:p w:rsidR="00F44DEF" w:rsidRDefault="00F44DEF" w:rsidP="00F44DEF">
      <w:pPr>
        <w:pStyle w:val="ConsPlusNonformat"/>
        <w:widowControl/>
        <w:tabs>
          <w:tab w:val="left" w:pos="720"/>
        </w:tabs>
        <w:spacing w:line="264" w:lineRule="auto"/>
        <w:ind w:firstLine="567"/>
        <w:jc w:val="both"/>
        <w:rPr>
          <w:rFonts w:ascii="Arial" w:hAnsi="Arial" w:cs="Arial"/>
          <w:sz w:val="24"/>
          <w:szCs w:val="24"/>
        </w:rPr>
      </w:pPr>
      <w:r>
        <w:rPr>
          <w:rFonts w:ascii="Arial" w:hAnsi="Arial" w:cs="Arial"/>
          <w:sz w:val="24"/>
          <w:szCs w:val="24"/>
        </w:rPr>
        <w:t>Собственник имущества Учреждения не несет ответственности по обязательствам Учреждения.</w:t>
      </w:r>
    </w:p>
    <w:p w:rsidR="00F44DEF" w:rsidRPr="00145E97" w:rsidRDefault="00F44DEF" w:rsidP="00F44DEF">
      <w:pPr>
        <w:tabs>
          <w:tab w:val="left" w:pos="720"/>
        </w:tabs>
        <w:autoSpaceDE w:val="0"/>
        <w:spacing w:after="0" w:line="264" w:lineRule="auto"/>
        <w:ind w:firstLine="567"/>
        <w:jc w:val="both"/>
        <w:rPr>
          <w:rFonts w:ascii="Arial" w:hAnsi="Arial" w:cs="Arial"/>
          <w:sz w:val="24"/>
          <w:szCs w:val="24"/>
          <w:vertAlign w:val="superscript"/>
        </w:rPr>
      </w:pPr>
      <w:r w:rsidRPr="00AE3DB3">
        <w:rPr>
          <w:rFonts w:ascii="Arial" w:hAnsi="Arial" w:cs="Arial"/>
          <w:sz w:val="24"/>
          <w:szCs w:val="24"/>
        </w:rPr>
        <w:t>1.</w:t>
      </w:r>
      <w:r>
        <w:rPr>
          <w:rFonts w:ascii="Arial" w:hAnsi="Arial" w:cs="Arial"/>
          <w:sz w:val="24"/>
          <w:szCs w:val="24"/>
        </w:rPr>
        <w:t>9</w:t>
      </w:r>
      <w:r w:rsidRPr="00AE3DB3">
        <w:rPr>
          <w:rFonts w:ascii="Arial" w:hAnsi="Arial" w:cs="Arial"/>
          <w:sz w:val="24"/>
          <w:szCs w:val="24"/>
        </w:rPr>
        <w:t>.Учреждение действует на основании Федерального закона от 12 января 1996 года № 7-ФЗ «О некоммерческих организациях»,</w:t>
      </w:r>
      <w:r>
        <w:rPr>
          <w:rFonts w:ascii="Arial" w:hAnsi="Arial" w:cs="Arial"/>
          <w:sz w:val="24"/>
          <w:szCs w:val="24"/>
        </w:rPr>
        <w:t xml:space="preserve"> Гражданского кодекса РФ, Закона Российской Федерации от 09.10.1992 № 3612-1 «Основы законодательства Российской Федерации о культуре», ФЗ от 29.12.1994 № 78-ФЗ  «О библиотечном деле»</w:t>
      </w:r>
      <w:r w:rsidRPr="00AE3DB3">
        <w:rPr>
          <w:rFonts w:ascii="Arial" w:hAnsi="Arial" w:cs="Arial"/>
          <w:sz w:val="24"/>
          <w:szCs w:val="24"/>
        </w:rPr>
        <w:t xml:space="preserve">, </w:t>
      </w:r>
      <w:r>
        <w:rPr>
          <w:rFonts w:ascii="Arial" w:hAnsi="Arial" w:cs="Arial"/>
          <w:sz w:val="24"/>
          <w:szCs w:val="24"/>
        </w:rPr>
        <w:t xml:space="preserve">Законом Нижегородской области «О библиотечном деле в Нижегородской области», </w:t>
      </w:r>
      <w:r w:rsidRPr="00AE3DB3">
        <w:rPr>
          <w:rFonts w:ascii="Arial" w:hAnsi="Arial" w:cs="Arial"/>
          <w:sz w:val="24"/>
          <w:szCs w:val="24"/>
        </w:rPr>
        <w:t xml:space="preserve">руководствуется нормативными правовыми актами Российской Федерации </w:t>
      </w:r>
      <w:r>
        <w:rPr>
          <w:rFonts w:ascii="Arial" w:hAnsi="Arial" w:cs="Arial"/>
          <w:sz w:val="24"/>
          <w:szCs w:val="24"/>
        </w:rPr>
        <w:t xml:space="preserve">  </w:t>
      </w:r>
      <w:r w:rsidRPr="00AE3DB3">
        <w:rPr>
          <w:rFonts w:ascii="Arial" w:hAnsi="Arial" w:cs="Arial"/>
          <w:sz w:val="24"/>
          <w:szCs w:val="24"/>
        </w:rPr>
        <w:t xml:space="preserve">и Нижегородской области, настоящим Уставом. </w:t>
      </w:r>
    </w:p>
    <w:p w:rsidR="00D71BF0" w:rsidRPr="00D40927" w:rsidRDefault="00F44DEF" w:rsidP="00D40927">
      <w:pPr>
        <w:tabs>
          <w:tab w:val="left" w:pos="720"/>
        </w:tabs>
        <w:autoSpaceDE w:val="0"/>
        <w:spacing w:line="264" w:lineRule="auto"/>
        <w:ind w:firstLine="567"/>
        <w:jc w:val="both"/>
        <w:rPr>
          <w:rFonts w:ascii="Arial" w:hAnsi="Arial" w:cs="Arial"/>
          <w:sz w:val="24"/>
          <w:szCs w:val="24"/>
        </w:rPr>
      </w:pPr>
      <w:r w:rsidRPr="00AE3DB3">
        <w:rPr>
          <w:rFonts w:ascii="Arial" w:hAnsi="Arial" w:cs="Arial"/>
          <w:sz w:val="24"/>
          <w:szCs w:val="24"/>
        </w:rPr>
        <w:t>1.1</w:t>
      </w:r>
      <w:r>
        <w:rPr>
          <w:rFonts w:ascii="Arial" w:hAnsi="Arial" w:cs="Arial"/>
          <w:sz w:val="24"/>
          <w:szCs w:val="24"/>
        </w:rPr>
        <w:t>0</w:t>
      </w:r>
      <w:r w:rsidRPr="00AE3DB3">
        <w:rPr>
          <w:rFonts w:ascii="Arial" w:hAnsi="Arial" w:cs="Arial"/>
          <w:sz w:val="24"/>
          <w:szCs w:val="24"/>
        </w:rPr>
        <w:t>.Учреждение от своего имени приобретает имущественные и личные неимущественные права и несет обязанности, выступает истцом и ответчиком в суде общей юрисдикции и арбитражном суде в соответствии с действующим законодательством Российской Федерации.</w:t>
      </w:r>
      <w:r w:rsidR="00D40927">
        <w:rPr>
          <w:rFonts w:ascii="Arial" w:hAnsi="Arial" w:cs="Arial"/>
          <w:sz w:val="24"/>
          <w:szCs w:val="24"/>
        </w:rPr>
        <w:t xml:space="preserve">                    </w:t>
      </w:r>
    </w:p>
    <w:p w:rsidR="00F44DEF" w:rsidRPr="00AE3DB3" w:rsidRDefault="00F44DEF" w:rsidP="00F44DEF">
      <w:pPr>
        <w:tabs>
          <w:tab w:val="left" w:pos="720"/>
        </w:tabs>
        <w:autoSpaceDE w:val="0"/>
        <w:spacing w:line="100" w:lineRule="atLeast"/>
        <w:ind w:firstLine="284"/>
        <w:jc w:val="center"/>
        <w:rPr>
          <w:rFonts w:ascii="Arial" w:hAnsi="Arial" w:cs="Arial"/>
          <w:sz w:val="24"/>
          <w:szCs w:val="24"/>
        </w:rPr>
      </w:pPr>
      <w:r w:rsidRPr="00AE3DB3">
        <w:rPr>
          <w:rFonts w:ascii="Arial" w:hAnsi="Arial" w:cs="Arial"/>
          <w:b/>
          <w:sz w:val="24"/>
          <w:szCs w:val="24"/>
        </w:rPr>
        <w:lastRenderedPageBreak/>
        <w:t>II. Цели и виды деятельности Учреждения</w:t>
      </w:r>
    </w:p>
    <w:p w:rsidR="00F44DEF" w:rsidRPr="00AE3DB3" w:rsidRDefault="00F44DEF" w:rsidP="00F44DEF">
      <w:pPr>
        <w:tabs>
          <w:tab w:val="left" w:pos="720"/>
        </w:tabs>
        <w:spacing w:after="0" w:line="100" w:lineRule="atLeast"/>
        <w:ind w:firstLine="567"/>
        <w:jc w:val="both"/>
        <w:rPr>
          <w:rFonts w:ascii="Arial" w:hAnsi="Arial" w:cs="Arial"/>
          <w:sz w:val="24"/>
          <w:szCs w:val="24"/>
        </w:rPr>
      </w:pPr>
      <w:r w:rsidRPr="00AE3DB3">
        <w:rPr>
          <w:rFonts w:ascii="Arial" w:hAnsi="Arial" w:cs="Arial"/>
          <w:sz w:val="24"/>
          <w:szCs w:val="24"/>
        </w:rPr>
        <w:t xml:space="preserve">2.1.Учреждение осуществляет свою деятельность в соответствии с предметом и целями деятельности, определенными законодательством Российской Федерации, Нижегородской области и настоящим Уставом, в целях обеспечения реализации предусмотренных законодательством Российской Федерации </w:t>
      </w:r>
      <w:r>
        <w:rPr>
          <w:rFonts w:ascii="Arial" w:hAnsi="Arial" w:cs="Arial"/>
          <w:sz w:val="24"/>
          <w:szCs w:val="24"/>
        </w:rPr>
        <w:t>полномочий</w:t>
      </w:r>
      <w:r w:rsidRPr="00AE3DB3">
        <w:rPr>
          <w:rFonts w:ascii="Arial" w:hAnsi="Arial" w:cs="Arial"/>
          <w:sz w:val="24"/>
          <w:szCs w:val="24"/>
        </w:rPr>
        <w:t xml:space="preserve"> органов местного самоуправления </w:t>
      </w:r>
      <w:r>
        <w:rPr>
          <w:rFonts w:ascii="Arial" w:hAnsi="Arial" w:cs="Arial"/>
          <w:sz w:val="24"/>
          <w:szCs w:val="24"/>
        </w:rPr>
        <w:t xml:space="preserve">городского округа </w:t>
      </w:r>
      <w:r w:rsidR="00A12501">
        <w:rPr>
          <w:rFonts w:ascii="Arial" w:hAnsi="Arial" w:cs="Arial"/>
          <w:sz w:val="24"/>
          <w:szCs w:val="24"/>
        </w:rPr>
        <w:t>Воротынский</w:t>
      </w:r>
      <w:r w:rsidRPr="00AE3DB3">
        <w:rPr>
          <w:rFonts w:ascii="Arial" w:hAnsi="Arial" w:cs="Arial"/>
          <w:sz w:val="24"/>
          <w:szCs w:val="24"/>
        </w:rPr>
        <w:t xml:space="preserve"> в сфере  культуры.</w:t>
      </w:r>
    </w:p>
    <w:p w:rsidR="00F44DEF" w:rsidRDefault="00F44DEF" w:rsidP="00F44DEF">
      <w:pPr>
        <w:shd w:val="clear" w:color="auto" w:fill="FFFFFF"/>
        <w:spacing w:after="0" w:line="240" w:lineRule="auto"/>
        <w:ind w:firstLine="567"/>
        <w:jc w:val="both"/>
        <w:rPr>
          <w:rFonts w:ascii="Arial" w:hAnsi="Arial" w:cs="Arial"/>
          <w:sz w:val="24"/>
          <w:szCs w:val="24"/>
        </w:rPr>
      </w:pPr>
      <w:r w:rsidRPr="00AE3DB3">
        <w:rPr>
          <w:rFonts w:ascii="Arial" w:hAnsi="Arial" w:cs="Arial"/>
          <w:sz w:val="24"/>
          <w:szCs w:val="24"/>
        </w:rPr>
        <w:t>2.2.Ц</w:t>
      </w:r>
      <w:r>
        <w:rPr>
          <w:rFonts w:ascii="Arial" w:hAnsi="Arial" w:cs="Arial"/>
          <w:sz w:val="24"/>
          <w:szCs w:val="24"/>
        </w:rPr>
        <w:t>ели деятельности Учреждения</w:t>
      </w:r>
      <w:r w:rsidRPr="00AE3DB3">
        <w:rPr>
          <w:rFonts w:ascii="Arial" w:hAnsi="Arial" w:cs="Arial"/>
          <w:sz w:val="24"/>
          <w:szCs w:val="24"/>
        </w:rPr>
        <w:t>.</w:t>
      </w:r>
    </w:p>
    <w:p w:rsidR="00F44DEF" w:rsidRPr="003C13E0" w:rsidRDefault="00F44DEF" w:rsidP="00F44DEF">
      <w:pPr>
        <w:shd w:val="clear" w:color="auto" w:fill="FFFFFF"/>
        <w:spacing w:after="0" w:line="240" w:lineRule="auto"/>
        <w:ind w:firstLine="567"/>
        <w:jc w:val="both"/>
        <w:rPr>
          <w:rFonts w:ascii="Arial" w:hAnsi="Arial" w:cs="Arial"/>
          <w:sz w:val="24"/>
          <w:szCs w:val="24"/>
        </w:rPr>
      </w:pPr>
      <w:r w:rsidRPr="003C13E0">
        <w:rPr>
          <w:rFonts w:ascii="Arial" w:hAnsi="Arial" w:cs="Arial"/>
          <w:sz w:val="24"/>
          <w:szCs w:val="24"/>
        </w:rPr>
        <w:t>2.2.1</w:t>
      </w:r>
      <w:r>
        <w:rPr>
          <w:rFonts w:ascii="Arial" w:hAnsi="Arial" w:cs="Arial"/>
          <w:sz w:val="24"/>
          <w:szCs w:val="24"/>
        </w:rPr>
        <w:t>.</w:t>
      </w:r>
      <w:r w:rsidRPr="003C13E0">
        <w:rPr>
          <w:rFonts w:ascii="Arial" w:hAnsi="Arial" w:cs="Arial"/>
          <w:sz w:val="24"/>
          <w:szCs w:val="24"/>
        </w:rPr>
        <w:t xml:space="preserve">Библиотечное обслуживание населения </w:t>
      </w:r>
      <w:r>
        <w:rPr>
          <w:rFonts w:ascii="Arial" w:hAnsi="Arial" w:cs="Arial"/>
          <w:sz w:val="24"/>
          <w:szCs w:val="24"/>
        </w:rPr>
        <w:t xml:space="preserve">городского округа </w:t>
      </w:r>
      <w:r w:rsidR="00035818">
        <w:rPr>
          <w:rFonts w:ascii="Arial" w:hAnsi="Arial" w:cs="Arial"/>
          <w:sz w:val="24"/>
          <w:szCs w:val="24"/>
        </w:rPr>
        <w:t>Воротынский</w:t>
      </w:r>
      <w:r w:rsidRPr="003C13E0">
        <w:rPr>
          <w:rFonts w:ascii="Arial" w:hAnsi="Arial" w:cs="Arial"/>
          <w:sz w:val="24"/>
          <w:szCs w:val="24"/>
        </w:rPr>
        <w:t>, сохранение культурного наследия и создание необходимых условий для реализации права граждан на библиотечное обслуживание.</w:t>
      </w:r>
      <w:r>
        <w:rPr>
          <w:rFonts w:ascii="Arial" w:hAnsi="Arial" w:cs="Arial"/>
          <w:sz w:val="24"/>
          <w:szCs w:val="24"/>
        </w:rPr>
        <w:t xml:space="preserve"> </w:t>
      </w:r>
      <w:r w:rsidRPr="003C13E0">
        <w:rPr>
          <w:rFonts w:ascii="Arial" w:hAnsi="Arial" w:cs="Arial"/>
          <w:sz w:val="24"/>
          <w:szCs w:val="24"/>
        </w:rPr>
        <w:t xml:space="preserve">Библиотека как информационное, культурное, образовательное учреждение предоставляет возможность пользования библиотечными </w:t>
      </w:r>
      <w:r>
        <w:rPr>
          <w:rFonts w:ascii="Arial" w:hAnsi="Arial" w:cs="Arial"/>
          <w:sz w:val="24"/>
          <w:szCs w:val="24"/>
        </w:rPr>
        <w:t xml:space="preserve">фондами </w:t>
      </w:r>
      <w:r w:rsidRPr="003C13E0">
        <w:rPr>
          <w:rFonts w:ascii="Arial" w:hAnsi="Arial" w:cs="Arial"/>
          <w:sz w:val="24"/>
          <w:szCs w:val="24"/>
        </w:rPr>
        <w:t xml:space="preserve">и услугами. Центральная библиотека является центральным книгохранилищем, методическим, справочно-информационным центрами на территории </w:t>
      </w:r>
      <w:r>
        <w:rPr>
          <w:rFonts w:ascii="Arial" w:hAnsi="Arial" w:cs="Arial"/>
          <w:sz w:val="24"/>
          <w:szCs w:val="24"/>
        </w:rPr>
        <w:t xml:space="preserve">городского округа </w:t>
      </w:r>
      <w:r w:rsidR="00035818">
        <w:rPr>
          <w:rFonts w:ascii="Arial" w:hAnsi="Arial" w:cs="Arial"/>
          <w:sz w:val="24"/>
          <w:szCs w:val="24"/>
        </w:rPr>
        <w:t>Воротынский</w:t>
      </w:r>
      <w:r w:rsidRPr="003C13E0">
        <w:rPr>
          <w:rFonts w:ascii="Arial" w:hAnsi="Arial" w:cs="Arial"/>
          <w:sz w:val="24"/>
          <w:szCs w:val="24"/>
        </w:rPr>
        <w:t>.</w:t>
      </w:r>
    </w:p>
    <w:p w:rsidR="00F44DEF" w:rsidRPr="003C13E0" w:rsidRDefault="00F44DEF" w:rsidP="00F44DEF">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 xml:space="preserve">2.2.2.Организация библиотечного обслуживания населения с учетом потребностей и </w:t>
      </w:r>
      <w:r>
        <w:rPr>
          <w:rFonts w:ascii="Arial" w:hAnsi="Arial" w:cs="Arial"/>
          <w:sz w:val="24"/>
          <w:szCs w:val="24"/>
        </w:rPr>
        <w:t>интересов</w:t>
      </w:r>
      <w:r w:rsidRPr="003C13E0">
        <w:rPr>
          <w:rFonts w:ascii="Arial" w:hAnsi="Arial" w:cs="Arial"/>
          <w:sz w:val="24"/>
          <w:szCs w:val="24"/>
        </w:rPr>
        <w:t xml:space="preserve"> различных социально-возрастных групп. Создание единого информационного пространства. Обеспеч</w:t>
      </w:r>
      <w:r>
        <w:rPr>
          <w:rFonts w:ascii="Arial" w:hAnsi="Arial" w:cs="Arial"/>
          <w:sz w:val="24"/>
          <w:szCs w:val="24"/>
        </w:rPr>
        <w:t>ение свободного доступа граждан</w:t>
      </w:r>
      <w:r w:rsidRPr="003C13E0">
        <w:rPr>
          <w:rFonts w:ascii="Arial" w:hAnsi="Arial" w:cs="Arial"/>
          <w:sz w:val="24"/>
          <w:szCs w:val="24"/>
        </w:rPr>
        <w:t xml:space="preserve"> к информации, зданиям, культуре.</w:t>
      </w:r>
    </w:p>
    <w:p w:rsidR="00F44DEF" w:rsidRPr="003C13E0" w:rsidRDefault="00F44DEF" w:rsidP="00F44DEF">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2.2.3</w:t>
      </w:r>
      <w:r>
        <w:rPr>
          <w:rFonts w:ascii="Arial" w:hAnsi="Arial" w:cs="Arial"/>
          <w:sz w:val="24"/>
          <w:szCs w:val="24"/>
        </w:rPr>
        <w:t>.</w:t>
      </w:r>
      <w:r w:rsidRPr="003C13E0">
        <w:rPr>
          <w:rFonts w:ascii="Arial" w:hAnsi="Arial" w:cs="Arial"/>
          <w:sz w:val="24"/>
          <w:szCs w:val="24"/>
        </w:rPr>
        <w:t>Формирование и хранение библиотечных фондов, предоставление их во временное пользование гражданам, юридическим и физическим лицам, независимо от их организационно-правовых форм и форм собственности. Обеспечение учета, контроля за сохранностью и эффективным использованием библиотечных фондов.</w:t>
      </w:r>
    </w:p>
    <w:p w:rsidR="00F44DEF" w:rsidRPr="003C13E0" w:rsidRDefault="00F44DEF" w:rsidP="00F44DEF">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2.2.4</w:t>
      </w:r>
      <w:r>
        <w:rPr>
          <w:rFonts w:ascii="Arial" w:hAnsi="Arial" w:cs="Arial"/>
          <w:sz w:val="24"/>
          <w:szCs w:val="24"/>
        </w:rPr>
        <w:t>.</w:t>
      </w:r>
      <w:r w:rsidRPr="003C13E0">
        <w:rPr>
          <w:rFonts w:ascii="Arial" w:hAnsi="Arial" w:cs="Arial"/>
          <w:sz w:val="24"/>
          <w:szCs w:val="24"/>
        </w:rPr>
        <w:t>Участие в местных, региональных программах библиотечного, информационного обслуживания различных групп населения.</w:t>
      </w:r>
    </w:p>
    <w:p w:rsidR="00F44DEF" w:rsidRPr="003C13E0" w:rsidRDefault="00F44DEF" w:rsidP="00F44DEF">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2.2.5</w:t>
      </w:r>
      <w:r>
        <w:rPr>
          <w:rFonts w:ascii="Arial" w:hAnsi="Arial" w:cs="Arial"/>
          <w:sz w:val="24"/>
          <w:szCs w:val="24"/>
        </w:rPr>
        <w:t>.</w:t>
      </w:r>
      <w:r w:rsidRPr="003C13E0">
        <w:rPr>
          <w:rFonts w:ascii="Arial" w:hAnsi="Arial" w:cs="Arial"/>
          <w:sz w:val="24"/>
          <w:szCs w:val="24"/>
        </w:rPr>
        <w:t xml:space="preserve">Участие в развитии территории </w:t>
      </w:r>
      <w:r>
        <w:rPr>
          <w:rFonts w:ascii="Arial" w:hAnsi="Arial" w:cs="Arial"/>
          <w:sz w:val="24"/>
          <w:szCs w:val="24"/>
        </w:rPr>
        <w:t xml:space="preserve">городского округа </w:t>
      </w:r>
      <w:r w:rsidR="00035818">
        <w:rPr>
          <w:rFonts w:ascii="Arial" w:hAnsi="Arial" w:cs="Arial"/>
          <w:sz w:val="24"/>
          <w:szCs w:val="24"/>
        </w:rPr>
        <w:t>Воротынский</w:t>
      </w:r>
      <w:r w:rsidRPr="003C13E0">
        <w:rPr>
          <w:rFonts w:ascii="Arial" w:hAnsi="Arial" w:cs="Arial"/>
          <w:sz w:val="24"/>
          <w:szCs w:val="24"/>
        </w:rPr>
        <w:t xml:space="preserve"> в сотрудничестве с органами местного самоуправления и местными организациями на основе изучения потребностей реальных и потенциальных пользователей библиотек, взаимодействия с другими библиотеками, СМИ, учреждениями образования      и другими организациями.  </w:t>
      </w:r>
    </w:p>
    <w:p w:rsidR="00F44DEF" w:rsidRPr="003C13E0" w:rsidRDefault="00F44DEF" w:rsidP="00F44DEF">
      <w:pPr>
        <w:shd w:val="clear" w:color="auto" w:fill="FFFFFF"/>
        <w:spacing w:after="0" w:line="100" w:lineRule="atLeast"/>
        <w:ind w:firstLine="567"/>
        <w:jc w:val="both"/>
        <w:rPr>
          <w:rFonts w:ascii="Arial" w:hAnsi="Arial" w:cs="Arial"/>
          <w:sz w:val="24"/>
          <w:szCs w:val="24"/>
        </w:rPr>
      </w:pPr>
      <w:r w:rsidRPr="003C13E0">
        <w:rPr>
          <w:rFonts w:ascii="Arial" w:hAnsi="Arial" w:cs="Arial"/>
          <w:sz w:val="24"/>
          <w:szCs w:val="24"/>
        </w:rPr>
        <w:t xml:space="preserve">2.2.6.Распространение среди населения историко-краеведческих, правовых, экологических, информационных знаний. Содействие нравственному развитию подрастающего поколения, повышению образовательного уровня, творческих способностей подрастающего поколения. </w:t>
      </w:r>
    </w:p>
    <w:p w:rsidR="00F44DEF" w:rsidRPr="002F699C" w:rsidRDefault="00F44DEF" w:rsidP="00F44DEF">
      <w:pPr>
        <w:shd w:val="clear" w:color="auto" w:fill="FFFFFF"/>
        <w:spacing w:after="0" w:line="100" w:lineRule="atLeast"/>
        <w:ind w:firstLine="567"/>
        <w:jc w:val="both"/>
        <w:rPr>
          <w:rFonts w:ascii="Arial" w:hAnsi="Arial" w:cs="Arial"/>
          <w:sz w:val="24"/>
          <w:szCs w:val="24"/>
        </w:rPr>
      </w:pPr>
      <w:r w:rsidRPr="002F699C">
        <w:rPr>
          <w:rFonts w:ascii="Arial" w:hAnsi="Arial" w:cs="Arial"/>
          <w:sz w:val="24"/>
          <w:szCs w:val="24"/>
        </w:rPr>
        <w:t>2.2.7</w:t>
      </w:r>
      <w:r>
        <w:rPr>
          <w:rFonts w:ascii="Arial" w:hAnsi="Arial" w:cs="Arial"/>
          <w:sz w:val="24"/>
          <w:szCs w:val="24"/>
        </w:rPr>
        <w:t>.</w:t>
      </w:r>
      <w:r w:rsidRPr="002F699C">
        <w:rPr>
          <w:rFonts w:ascii="Arial" w:hAnsi="Arial" w:cs="Arial"/>
          <w:sz w:val="24"/>
          <w:szCs w:val="24"/>
        </w:rPr>
        <w:t>Организация библиотечной деятельности на основе использования новейших информационных технологий, предоставление пользователям доступа к информационным сетям, обслуживание пользователей в режимах локального и удаленного доступа.</w:t>
      </w:r>
    </w:p>
    <w:p w:rsidR="00F44DEF" w:rsidRDefault="00F44DEF" w:rsidP="00F44DEF">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2.3.Для достижения целей, указанных в пункте 2.2 настоящего Устава, Учреждение осуществля</w:t>
      </w:r>
      <w:r>
        <w:rPr>
          <w:rFonts w:ascii="Arial" w:hAnsi="Arial" w:cs="Arial"/>
          <w:sz w:val="24"/>
          <w:szCs w:val="24"/>
        </w:rPr>
        <w:t>ет следующие виды деятельности:</w:t>
      </w:r>
    </w:p>
    <w:p w:rsidR="00F44DEF" w:rsidRPr="009B18A6" w:rsidRDefault="00F44DEF" w:rsidP="00F44DEF">
      <w:pPr>
        <w:shd w:val="clear" w:color="auto" w:fill="FFFFFF"/>
        <w:spacing w:after="0" w:line="100" w:lineRule="atLeast"/>
        <w:ind w:firstLine="567"/>
        <w:rPr>
          <w:rFonts w:ascii="Arial" w:hAnsi="Arial" w:cs="Arial"/>
          <w:sz w:val="24"/>
          <w:szCs w:val="24"/>
        </w:rPr>
      </w:pPr>
      <w:r w:rsidRPr="00AE3DB3">
        <w:rPr>
          <w:rFonts w:ascii="Arial" w:hAnsi="Arial" w:cs="Arial"/>
          <w:sz w:val="24"/>
          <w:szCs w:val="24"/>
        </w:rPr>
        <w:t>2.3.1.Основные виды деятельности</w:t>
      </w:r>
      <w:r>
        <w:rPr>
          <w:rFonts w:ascii="Arial" w:hAnsi="Arial" w:cs="Arial"/>
          <w:sz w:val="24"/>
          <w:szCs w:val="24"/>
        </w:rPr>
        <w:t>:</w:t>
      </w:r>
    </w:p>
    <w:p w:rsidR="00F44DEF" w:rsidRDefault="00F44DEF" w:rsidP="00F44DEF">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2.3.1.1.Бесплатное предоставление пользователям информации о составе библиотечных фондов через систему каталогов, картотек и других форм библиотечного информирования, о наличии в фонде конкретного документа.</w:t>
      </w:r>
    </w:p>
    <w:p w:rsidR="00F44DEF" w:rsidRPr="005750C8"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2.3.1.2.Обеспечение комплектования библиотек системы  новой литературой, обработки документа, учета, сохранности  и  рационального использования библиотечного фонда, анализ библиотечного фонда на предмет списания  ветхой и устаревшей    по содержанию литературы.</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2.3.1.3.Организация библиотечного, информационного, справочно-библиографического обслуживания пользователей Учреждения.</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2.3.1.4.Бесплатная выдача во временное пользование документов из библиотечного фонда, согласно Правил пользования библиотекой.</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lastRenderedPageBreak/>
        <w:t>2.3.1.5.Предоставление информации о возможностях удовлетворения запроса с помощью других библиотек. Выдача документов по межбиблиотечному абонементу.</w:t>
      </w:r>
    </w:p>
    <w:p w:rsidR="00F44DEF" w:rsidRPr="00837371" w:rsidRDefault="00F44DEF" w:rsidP="00F44DEF">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2.3.1.6.Проведение культурно – досуговых, информационно – просветительских мероприятий, в т.ч. демонстрации кинофильмов и видеопрограмм, фестивалей выставок, смотров конкурсов, конференций и иных программных мероприятий силами Учреждения.</w:t>
      </w:r>
    </w:p>
    <w:p w:rsidR="00F44DEF" w:rsidRPr="003B64CE" w:rsidRDefault="00F44DEF" w:rsidP="00F44DEF">
      <w:pPr>
        <w:shd w:val="clear" w:color="auto" w:fill="FFFFFF"/>
        <w:spacing w:after="0" w:line="100" w:lineRule="atLeast"/>
        <w:ind w:firstLine="567"/>
        <w:jc w:val="both"/>
        <w:rPr>
          <w:rFonts w:ascii="Arial" w:hAnsi="Arial" w:cs="Arial"/>
          <w:sz w:val="24"/>
          <w:szCs w:val="24"/>
        </w:rPr>
      </w:pPr>
      <w:r w:rsidRPr="003B64CE">
        <w:rPr>
          <w:rFonts w:ascii="Arial" w:hAnsi="Arial" w:cs="Arial"/>
          <w:sz w:val="24"/>
          <w:szCs w:val="24"/>
        </w:rPr>
        <w:t>2.3.1.7</w:t>
      </w:r>
      <w:r>
        <w:rPr>
          <w:rFonts w:ascii="Arial" w:hAnsi="Arial" w:cs="Arial"/>
          <w:sz w:val="24"/>
          <w:szCs w:val="24"/>
        </w:rPr>
        <w:t>.</w:t>
      </w:r>
      <w:r w:rsidRPr="003B64CE">
        <w:rPr>
          <w:rFonts w:ascii="Arial" w:hAnsi="Arial" w:cs="Arial"/>
          <w:sz w:val="24"/>
          <w:szCs w:val="24"/>
        </w:rPr>
        <w:t>Организация любительских клубов и объединений по ин</w:t>
      </w:r>
      <w:r>
        <w:rPr>
          <w:rFonts w:ascii="Arial" w:hAnsi="Arial" w:cs="Arial"/>
          <w:sz w:val="24"/>
          <w:szCs w:val="24"/>
        </w:rPr>
        <w:t>тересам.</w:t>
      </w:r>
    </w:p>
    <w:p w:rsidR="00F44DEF" w:rsidRPr="003B64CE" w:rsidRDefault="00F44DEF" w:rsidP="00F44DEF">
      <w:pPr>
        <w:shd w:val="clear" w:color="auto" w:fill="FFFFFF"/>
        <w:spacing w:after="0" w:line="240" w:lineRule="auto"/>
        <w:ind w:firstLine="567"/>
        <w:jc w:val="both"/>
        <w:rPr>
          <w:rFonts w:ascii="Arial" w:hAnsi="Arial" w:cs="Arial"/>
          <w:sz w:val="24"/>
          <w:szCs w:val="24"/>
        </w:rPr>
      </w:pPr>
      <w:r w:rsidRPr="003B64CE">
        <w:rPr>
          <w:rFonts w:ascii="Arial" w:hAnsi="Arial" w:cs="Arial"/>
          <w:sz w:val="24"/>
          <w:szCs w:val="24"/>
        </w:rPr>
        <w:t>2.3.1.8</w:t>
      </w:r>
      <w:r>
        <w:rPr>
          <w:rFonts w:ascii="Arial" w:hAnsi="Arial" w:cs="Arial"/>
          <w:sz w:val="24"/>
          <w:szCs w:val="24"/>
        </w:rPr>
        <w:t>.</w:t>
      </w:r>
      <w:r w:rsidRPr="003B64CE">
        <w:rPr>
          <w:rFonts w:ascii="Arial" w:hAnsi="Arial" w:cs="Arial"/>
          <w:sz w:val="24"/>
          <w:szCs w:val="24"/>
        </w:rPr>
        <w:t xml:space="preserve">Осуществление </w:t>
      </w:r>
      <w:r>
        <w:rPr>
          <w:rFonts w:ascii="Arial" w:hAnsi="Arial" w:cs="Arial"/>
          <w:sz w:val="24"/>
          <w:szCs w:val="24"/>
        </w:rPr>
        <w:t>издательской деятельности.</w:t>
      </w:r>
    </w:p>
    <w:p w:rsidR="00F44DEF" w:rsidRPr="00837371" w:rsidRDefault="00F44DEF" w:rsidP="00F44DEF">
      <w:pPr>
        <w:pStyle w:val="a6"/>
        <w:shd w:val="clear" w:color="auto" w:fill="FFFFFF"/>
        <w:spacing w:after="0" w:line="240" w:lineRule="auto"/>
        <w:ind w:left="0" w:firstLine="567"/>
        <w:jc w:val="both"/>
        <w:rPr>
          <w:rFonts w:ascii="Arial" w:hAnsi="Arial" w:cs="Arial"/>
          <w:sz w:val="24"/>
          <w:szCs w:val="24"/>
        </w:rPr>
      </w:pPr>
      <w:r>
        <w:rPr>
          <w:rFonts w:ascii="Arial" w:hAnsi="Arial" w:cs="Arial"/>
          <w:sz w:val="24"/>
          <w:szCs w:val="24"/>
        </w:rPr>
        <w:t>2.3.1.9.Компьютеризация и информатизация основных библиотечных процессов.</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2.3.1.10.Формирование, накопление, систематизация информационных ресурсов</w:t>
      </w:r>
      <w:r w:rsidR="00035818">
        <w:rPr>
          <w:rFonts w:ascii="Arial" w:hAnsi="Arial" w:cs="Arial"/>
          <w:sz w:val="24"/>
          <w:szCs w:val="24"/>
        </w:rPr>
        <w:t xml:space="preserve">  </w:t>
      </w:r>
      <w:r>
        <w:rPr>
          <w:rFonts w:ascii="Arial" w:hAnsi="Arial" w:cs="Arial"/>
          <w:sz w:val="24"/>
          <w:szCs w:val="24"/>
        </w:rPr>
        <w:t>и организация доступа к ним населения.</w:t>
      </w:r>
    </w:p>
    <w:p w:rsidR="00F44DEF" w:rsidRPr="00837371"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2.3.1.11.Бесплатное оказание консультативной помощи в поиске и выборе источников информации.</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2.3.1.12.Создание источников библиографии, информирование пользователей на основе новых поступлений литературы, формирование поискового справочно-библиографического аппарата, создание библиографических баз данных, включающих описание краеведческих документов.</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2.3.1.13.</w:t>
      </w:r>
      <w:r w:rsidR="00D54890">
        <w:rPr>
          <w:rFonts w:ascii="Arial" w:hAnsi="Arial" w:cs="Arial"/>
          <w:sz w:val="24"/>
          <w:szCs w:val="24"/>
        </w:rPr>
        <w:t xml:space="preserve">Организация работы отдела </w:t>
      </w:r>
      <w:r>
        <w:rPr>
          <w:rFonts w:ascii="Arial" w:hAnsi="Arial" w:cs="Arial"/>
          <w:sz w:val="24"/>
          <w:szCs w:val="24"/>
        </w:rPr>
        <w:t>правовой информации и сельских информационных центров.</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2.3.1.14.Методическое обеспечение развития подразделений учреждения, предоставляющих услуги пользователям, организация системы повышения квалификации работников учреждения. Издание методической продукции в помощь библиотечным работникам.</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 xml:space="preserve">2.3.1.15.Организация обслуживания детей и подростков по разным направлениям и видам деятельности, состояние и использование информационных ресурсов. Система информационно – библиотечного обслуживания детей, подростков и руководителей детского чтения, методическое обеспечение этой системы. </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2.3.1.16.Организация работы библиотек по краеведению, патриотическому, нравственному и правовому воспитанию, по программам летнего чтения детей. Работа по приобщению детей младшего возраста к чтению, работа   с социально незащищенными категориями детского населения, работа с художественной  и научно-познавательной литературой в целях популяризации книги и чтения.</w:t>
      </w:r>
    </w:p>
    <w:p w:rsidR="00F44DEF" w:rsidRPr="005106E8" w:rsidRDefault="00F44DEF" w:rsidP="00F44DEF">
      <w:pPr>
        <w:pStyle w:val="a6"/>
        <w:shd w:val="clear" w:color="auto" w:fill="FFFFFF"/>
        <w:spacing w:after="0" w:line="240" w:lineRule="auto"/>
        <w:ind w:left="0" w:firstLine="567"/>
        <w:jc w:val="both"/>
        <w:rPr>
          <w:rFonts w:ascii="Arial" w:hAnsi="Arial" w:cs="Arial"/>
          <w:sz w:val="24"/>
          <w:szCs w:val="24"/>
        </w:rPr>
      </w:pPr>
      <w:r w:rsidRPr="005106E8">
        <w:rPr>
          <w:rFonts w:ascii="Arial" w:hAnsi="Arial" w:cs="Arial"/>
          <w:sz w:val="24"/>
          <w:szCs w:val="24"/>
        </w:rPr>
        <w:t>2.3.1.17</w:t>
      </w:r>
      <w:r>
        <w:rPr>
          <w:rFonts w:ascii="Arial" w:hAnsi="Arial" w:cs="Arial"/>
          <w:sz w:val="24"/>
          <w:szCs w:val="24"/>
        </w:rPr>
        <w:t>.</w:t>
      </w:r>
      <w:r w:rsidRPr="005106E8">
        <w:rPr>
          <w:rFonts w:ascii="Arial" w:hAnsi="Arial" w:cs="Arial"/>
          <w:sz w:val="24"/>
          <w:szCs w:val="24"/>
        </w:rPr>
        <w:t>Организация рекламной деятельности учреждения.</w:t>
      </w:r>
      <w:r w:rsidRPr="005106E8">
        <w:rPr>
          <w:rFonts w:ascii="Arial" w:hAnsi="Arial" w:cs="Arial"/>
          <w:sz w:val="24"/>
          <w:szCs w:val="24"/>
        </w:rPr>
        <w:tab/>
        <w:t xml:space="preserve">                                                                                                                                                                                                                                                                                                                   </w:t>
      </w:r>
    </w:p>
    <w:p w:rsidR="00F44DEF" w:rsidRPr="00AE3DB3"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2.3.2.</w:t>
      </w:r>
      <w:r w:rsidRPr="00AE3DB3">
        <w:rPr>
          <w:rFonts w:ascii="Arial" w:hAnsi="Arial" w:cs="Arial"/>
          <w:sz w:val="24"/>
          <w:szCs w:val="24"/>
        </w:rPr>
        <w:t>В том числе, основные виды деятельности, приносящей доход:</w:t>
      </w:r>
    </w:p>
    <w:p w:rsidR="00F44DEF" w:rsidRDefault="00F44DEF" w:rsidP="00F44DEF">
      <w:pPr>
        <w:pStyle w:val="a6"/>
        <w:shd w:val="clear" w:color="auto" w:fill="FFFFFF"/>
        <w:spacing w:after="0" w:line="240" w:lineRule="auto"/>
        <w:ind w:left="0" w:firstLine="567"/>
        <w:jc w:val="both"/>
        <w:rPr>
          <w:rFonts w:ascii="Arial" w:hAnsi="Arial" w:cs="Arial"/>
          <w:sz w:val="24"/>
          <w:szCs w:val="24"/>
        </w:rPr>
      </w:pPr>
      <w:r>
        <w:rPr>
          <w:rFonts w:ascii="Arial" w:hAnsi="Arial" w:cs="Arial"/>
          <w:sz w:val="24"/>
          <w:szCs w:val="24"/>
        </w:rPr>
        <w:t>2.3.2.1.Выдача на д</w:t>
      </w:r>
      <w:r w:rsidR="00D54890">
        <w:rPr>
          <w:rFonts w:ascii="Arial" w:hAnsi="Arial" w:cs="Arial"/>
          <w:sz w:val="24"/>
          <w:szCs w:val="24"/>
        </w:rPr>
        <w:t>ом журналов из читального зала</w:t>
      </w:r>
      <w:r w:rsidR="008F547C">
        <w:rPr>
          <w:rFonts w:ascii="Arial" w:hAnsi="Arial" w:cs="Arial"/>
          <w:sz w:val="24"/>
          <w:szCs w:val="24"/>
        </w:rPr>
        <w:t>.</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2.3.2.2.Компенсация и услуга по замене, утерянной пользователем библиотечной книги.</w:t>
      </w:r>
    </w:p>
    <w:p w:rsidR="00F44DEF" w:rsidRPr="005106E8" w:rsidRDefault="00F44DEF" w:rsidP="00F44DEF">
      <w:pPr>
        <w:pStyle w:val="a6"/>
        <w:shd w:val="clear" w:color="auto" w:fill="FFFFFF"/>
        <w:spacing w:line="100" w:lineRule="atLeast"/>
        <w:ind w:left="0" w:firstLine="567"/>
        <w:jc w:val="both"/>
        <w:rPr>
          <w:rFonts w:ascii="Arial" w:hAnsi="Arial" w:cs="Arial"/>
          <w:sz w:val="24"/>
          <w:szCs w:val="24"/>
        </w:rPr>
      </w:pPr>
      <w:r w:rsidRPr="005106E8">
        <w:rPr>
          <w:rFonts w:ascii="Arial" w:hAnsi="Arial" w:cs="Arial"/>
          <w:sz w:val="24"/>
          <w:szCs w:val="24"/>
        </w:rPr>
        <w:t>2.3.2.3</w:t>
      </w:r>
      <w:r>
        <w:rPr>
          <w:rFonts w:ascii="Arial" w:hAnsi="Arial" w:cs="Arial"/>
          <w:sz w:val="24"/>
          <w:szCs w:val="24"/>
        </w:rPr>
        <w:t>.</w:t>
      </w:r>
      <w:r w:rsidRPr="005106E8">
        <w:rPr>
          <w:rFonts w:ascii="Arial" w:hAnsi="Arial" w:cs="Arial"/>
          <w:sz w:val="24"/>
          <w:szCs w:val="24"/>
        </w:rPr>
        <w:t>Выполнение заказов по межбиблиотечному абонементу.</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2.3.2.4.Предоставление пользователям сценариев массовых мероприятий.</w:t>
      </w:r>
    </w:p>
    <w:p w:rsidR="00F44DEF" w:rsidRDefault="00F44DEF" w:rsidP="00F44DEF">
      <w:pPr>
        <w:pStyle w:val="a6"/>
        <w:shd w:val="clear" w:color="auto" w:fill="FFFFFF"/>
        <w:spacing w:line="100" w:lineRule="atLeast"/>
        <w:ind w:left="0" w:firstLine="567"/>
        <w:jc w:val="both"/>
        <w:rPr>
          <w:rFonts w:ascii="Arial" w:hAnsi="Arial" w:cs="Arial"/>
          <w:sz w:val="24"/>
          <w:szCs w:val="24"/>
        </w:rPr>
      </w:pPr>
      <w:r>
        <w:rPr>
          <w:rFonts w:ascii="Arial" w:hAnsi="Arial" w:cs="Arial"/>
          <w:sz w:val="24"/>
          <w:szCs w:val="24"/>
        </w:rPr>
        <w:t>2.3.2.5.Выдача электронной продукции на дом.</w:t>
      </w:r>
    </w:p>
    <w:p w:rsidR="00F44DEF" w:rsidRPr="008E47FA" w:rsidRDefault="00F44DEF" w:rsidP="00F44DEF">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2.3.2.6.</w:t>
      </w:r>
      <w:r w:rsidRPr="008E47FA">
        <w:rPr>
          <w:rFonts w:ascii="Arial" w:hAnsi="Arial" w:cs="Arial"/>
          <w:sz w:val="24"/>
          <w:szCs w:val="24"/>
        </w:rPr>
        <w:t>Размещение рекламного объявления в библ</w:t>
      </w:r>
      <w:r>
        <w:rPr>
          <w:rFonts w:ascii="Arial" w:hAnsi="Arial" w:cs="Arial"/>
          <w:sz w:val="24"/>
          <w:szCs w:val="24"/>
        </w:rPr>
        <w:t>иотеке.</w:t>
      </w:r>
    </w:p>
    <w:p w:rsidR="00F44DEF" w:rsidRPr="008E47FA" w:rsidRDefault="00F44DEF" w:rsidP="00F44DEF">
      <w:pPr>
        <w:shd w:val="clear" w:color="auto" w:fill="FFFFFF"/>
        <w:spacing w:after="0" w:line="100" w:lineRule="atLeast"/>
        <w:ind w:firstLine="567"/>
        <w:jc w:val="both"/>
        <w:rPr>
          <w:rFonts w:ascii="Arial" w:hAnsi="Arial" w:cs="Arial"/>
          <w:sz w:val="24"/>
          <w:szCs w:val="24"/>
        </w:rPr>
      </w:pPr>
      <w:r w:rsidRPr="008E47FA">
        <w:rPr>
          <w:rFonts w:ascii="Arial" w:hAnsi="Arial" w:cs="Arial"/>
          <w:sz w:val="24"/>
          <w:szCs w:val="24"/>
        </w:rPr>
        <w:t>2.3.</w:t>
      </w:r>
      <w:r>
        <w:rPr>
          <w:rFonts w:ascii="Arial" w:hAnsi="Arial" w:cs="Arial"/>
          <w:sz w:val="24"/>
          <w:szCs w:val="24"/>
        </w:rPr>
        <w:t>2.</w:t>
      </w:r>
      <w:r w:rsidRPr="008E47FA">
        <w:rPr>
          <w:rFonts w:ascii="Arial" w:hAnsi="Arial" w:cs="Arial"/>
          <w:sz w:val="24"/>
          <w:szCs w:val="24"/>
        </w:rPr>
        <w:t>Ксерок</w:t>
      </w:r>
      <w:r>
        <w:rPr>
          <w:rFonts w:ascii="Arial" w:hAnsi="Arial" w:cs="Arial"/>
          <w:sz w:val="24"/>
          <w:szCs w:val="24"/>
        </w:rPr>
        <w:t>опирование документов читателям.</w:t>
      </w:r>
    </w:p>
    <w:p w:rsidR="00F44DEF" w:rsidRDefault="00F44DEF" w:rsidP="00F44DEF">
      <w:pPr>
        <w:pStyle w:val="a6"/>
        <w:shd w:val="clear" w:color="auto" w:fill="FFFFFF"/>
        <w:spacing w:after="0" w:line="100" w:lineRule="atLeast"/>
        <w:ind w:left="0" w:firstLine="567"/>
        <w:jc w:val="both"/>
        <w:rPr>
          <w:rFonts w:ascii="Arial" w:hAnsi="Arial" w:cs="Arial"/>
          <w:sz w:val="24"/>
          <w:szCs w:val="24"/>
        </w:rPr>
      </w:pPr>
      <w:r>
        <w:rPr>
          <w:rFonts w:ascii="Arial" w:hAnsi="Arial" w:cs="Arial"/>
          <w:sz w:val="24"/>
          <w:szCs w:val="24"/>
        </w:rPr>
        <w:t>2.3.2.8.Составление списков нормативно-правовых актов по запросам     пользователей.</w:t>
      </w:r>
    </w:p>
    <w:p w:rsidR="00F44DEF" w:rsidRPr="008E47FA" w:rsidRDefault="00F44DEF" w:rsidP="00F44DEF">
      <w:pPr>
        <w:pStyle w:val="a6"/>
        <w:shd w:val="clear" w:color="auto" w:fill="FFFFFF"/>
        <w:spacing w:after="0" w:line="100" w:lineRule="atLeast"/>
        <w:ind w:left="0" w:firstLine="567"/>
        <w:jc w:val="both"/>
        <w:rPr>
          <w:rFonts w:ascii="Arial" w:hAnsi="Arial" w:cs="Arial"/>
          <w:sz w:val="24"/>
          <w:szCs w:val="24"/>
        </w:rPr>
      </w:pPr>
      <w:r w:rsidRPr="008E47FA">
        <w:rPr>
          <w:rFonts w:ascii="Arial" w:hAnsi="Arial" w:cs="Arial"/>
          <w:sz w:val="24"/>
          <w:szCs w:val="24"/>
        </w:rPr>
        <w:t>2.3.</w:t>
      </w:r>
      <w:r>
        <w:rPr>
          <w:rFonts w:ascii="Arial" w:hAnsi="Arial" w:cs="Arial"/>
          <w:sz w:val="24"/>
          <w:szCs w:val="24"/>
        </w:rPr>
        <w:t>2.9.</w:t>
      </w:r>
      <w:r w:rsidRPr="008E47FA">
        <w:rPr>
          <w:rFonts w:ascii="Arial" w:hAnsi="Arial" w:cs="Arial"/>
          <w:sz w:val="24"/>
          <w:szCs w:val="24"/>
        </w:rPr>
        <w:t>Поиск правовых актов в электронной базе данных:</w:t>
      </w:r>
    </w:p>
    <w:p w:rsidR="00F44DEF" w:rsidRDefault="00F44DEF" w:rsidP="00F44DEF">
      <w:pPr>
        <w:shd w:val="clear" w:color="auto" w:fill="FFFFFF"/>
        <w:spacing w:after="0" w:line="100" w:lineRule="atLeast"/>
        <w:ind w:firstLine="567"/>
        <w:jc w:val="both"/>
        <w:rPr>
          <w:rFonts w:ascii="Arial" w:hAnsi="Arial" w:cs="Arial"/>
          <w:sz w:val="24"/>
          <w:szCs w:val="24"/>
        </w:rPr>
      </w:pPr>
      <w:r w:rsidRPr="00B07D1B">
        <w:rPr>
          <w:rFonts w:ascii="Arial" w:hAnsi="Arial" w:cs="Arial"/>
          <w:sz w:val="24"/>
          <w:szCs w:val="24"/>
        </w:rPr>
        <w:t xml:space="preserve">-распечатка документа на принтере, </w:t>
      </w:r>
    </w:p>
    <w:p w:rsidR="00F44DEF" w:rsidRDefault="00F44DEF" w:rsidP="00F44DE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-копирование на электронные носители (диск, флэш-карта)  в соответствии с соблюдением требований законодательства РФ об авторских и смежных правах.</w:t>
      </w:r>
      <w:r w:rsidRPr="007E4EFF">
        <w:rPr>
          <w:rFonts w:ascii="Arial" w:hAnsi="Arial" w:cs="Arial"/>
          <w:sz w:val="24"/>
          <w:szCs w:val="24"/>
        </w:rPr>
        <w:t xml:space="preserve">                                                                    </w:t>
      </w:r>
      <w:r>
        <w:rPr>
          <w:rFonts w:ascii="Arial" w:hAnsi="Arial" w:cs="Arial"/>
          <w:sz w:val="24"/>
          <w:szCs w:val="24"/>
        </w:rPr>
        <w:t xml:space="preserve">                  </w:t>
      </w:r>
    </w:p>
    <w:p w:rsidR="00F44DEF" w:rsidRPr="00CC4550" w:rsidRDefault="00F44DEF" w:rsidP="00F44DEF">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CC4550">
        <w:rPr>
          <w:rFonts w:ascii="Arial" w:hAnsi="Arial" w:cs="Arial"/>
          <w:sz w:val="24"/>
          <w:szCs w:val="24"/>
        </w:rPr>
        <w:t>2.3.</w:t>
      </w:r>
      <w:r>
        <w:rPr>
          <w:rFonts w:ascii="Arial" w:hAnsi="Arial" w:cs="Arial"/>
          <w:sz w:val="24"/>
          <w:szCs w:val="24"/>
        </w:rPr>
        <w:t>2.10.</w:t>
      </w:r>
      <w:r w:rsidRPr="00CC4550">
        <w:rPr>
          <w:rFonts w:ascii="Arial" w:hAnsi="Arial" w:cs="Arial"/>
          <w:sz w:val="24"/>
          <w:szCs w:val="24"/>
        </w:rPr>
        <w:t>Распечатка на бумажный д</w:t>
      </w:r>
      <w:r>
        <w:rPr>
          <w:rFonts w:ascii="Arial" w:hAnsi="Arial" w:cs="Arial"/>
          <w:sz w:val="24"/>
          <w:szCs w:val="24"/>
        </w:rPr>
        <w:t>окумент с электронных носителей.</w:t>
      </w:r>
    </w:p>
    <w:p w:rsidR="00F44DEF" w:rsidRPr="00CC4550" w:rsidRDefault="00F44DEF" w:rsidP="00F44DEF">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CC4550">
        <w:rPr>
          <w:rFonts w:ascii="Arial" w:hAnsi="Arial" w:cs="Arial"/>
          <w:sz w:val="24"/>
          <w:szCs w:val="24"/>
        </w:rPr>
        <w:t>2.3.</w:t>
      </w:r>
      <w:r>
        <w:rPr>
          <w:rFonts w:ascii="Arial" w:hAnsi="Arial" w:cs="Arial"/>
          <w:sz w:val="24"/>
          <w:szCs w:val="24"/>
        </w:rPr>
        <w:t>2.11.</w:t>
      </w:r>
      <w:r w:rsidRPr="00CC4550">
        <w:rPr>
          <w:rFonts w:ascii="Arial" w:hAnsi="Arial" w:cs="Arial"/>
          <w:sz w:val="24"/>
          <w:szCs w:val="24"/>
        </w:rPr>
        <w:t xml:space="preserve">Работа пользователей в сети Интернет (самостоятельно или </w:t>
      </w:r>
      <w:r>
        <w:rPr>
          <w:rFonts w:ascii="Arial" w:hAnsi="Arial" w:cs="Arial"/>
          <w:sz w:val="24"/>
          <w:szCs w:val="24"/>
        </w:rPr>
        <w:t xml:space="preserve">                                     </w:t>
      </w:r>
      <w:r w:rsidRPr="00CC4550">
        <w:rPr>
          <w:rFonts w:ascii="Arial" w:hAnsi="Arial" w:cs="Arial"/>
          <w:sz w:val="24"/>
          <w:szCs w:val="24"/>
        </w:rPr>
        <w:t>с помощью сотрудника Учреждения)</w:t>
      </w:r>
      <w:r>
        <w:rPr>
          <w:rFonts w:ascii="Arial" w:hAnsi="Arial" w:cs="Arial"/>
          <w:sz w:val="24"/>
          <w:szCs w:val="24"/>
        </w:rPr>
        <w:t>.</w:t>
      </w:r>
    </w:p>
    <w:p w:rsidR="00F44DEF" w:rsidRPr="0093159A" w:rsidRDefault="00F44DEF" w:rsidP="00F44DEF">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w:t>
      </w:r>
      <w:r w:rsidRPr="0093159A">
        <w:rPr>
          <w:rFonts w:ascii="Arial" w:hAnsi="Arial" w:cs="Arial"/>
          <w:sz w:val="24"/>
          <w:szCs w:val="24"/>
        </w:rPr>
        <w:t>2.3.</w:t>
      </w:r>
      <w:r>
        <w:rPr>
          <w:rFonts w:ascii="Arial" w:hAnsi="Arial" w:cs="Arial"/>
          <w:sz w:val="24"/>
          <w:szCs w:val="24"/>
        </w:rPr>
        <w:t>2.12.</w:t>
      </w:r>
      <w:r w:rsidRPr="0093159A">
        <w:rPr>
          <w:rFonts w:ascii="Arial" w:hAnsi="Arial" w:cs="Arial"/>
          <w:sz w:val="24"/>
          <w:szCs w:val="24"/>
        </w:rPr>
        <w:t>Отсылка</w:t>
      </w:r>
      <w:r>
        <w:rPr>
          <w:rFonts w:ascii="Arial" w:hAnsi="Arial" w:cs="Arial"/>
          <w:sz w:val="24"/>
          <w:szCs w:val="24"/>
        </w:rPr>
        <w:t xml:space="preserve"> сообщений по электронной почте.</w:t>
      </w:r>
    </w:p>
    <w:p w:rsidR="00F44DEF" w:rsidRDefault="00F44DEF" w:rsidP="00F44DEF">
      <w:pPr>
        <w:shd w:val="clear" w:color="auto" w:fill="FFFFFF"/>
        <w:spacing w:after="0" w:line="240" w:lineRule="auto"/>
        <w:ind w:firstLine="284"/>
        <w:jc w:val="both"/>
        <w:rPr>
          <w:rFonts w:ascii="Arial" w:hAnsi="Arial" w:cs="Arial"/>
          <w:sz w:val="24"/>
          <w:szCs w:val="24"/>
        </w:rPr>
      </w:pPr>
      <w:r>
        <w:rPr>
          <w:rFonts w:ascii="Arial" w:hAnsi="Arial" w:cs="Arial"/>
          <w:sz w:val="24"/>
          <w:szCs w:val="24"/>
        </w:rPr>
        <w:t xml:space="preserve"> 2.3.2.13.</w:t>
      </w:r>
      <w:r w:rsidRPr="0093159A">
        <w:rPr>
          <w:rFonts w:ascii="Arial" w:hAnsi="Arial" w:cs="Arial"/>
          <w:sz w:val="24"/>
          <w:szCs w:val="24"/>
        </w:rPr>
        <w:t>Брошюро</w:t>
      </w:r>
      <w:r>
        <w:rPr>
          <w:rFonts w:ascii="Arial" w:hAnsi="Arial" w:cs="Arial"/>
          <w:sz w:val="24"/>
          <w:szCs w:val="24"/>
        </w:rPr>
        <w:t xml:space="preserve">вание и ламинирование документа. </w:t>
      </w:r>
    </w:p>
    <w:p w:rsidR="00F44DEF" w:rsidRPr="008E47FA" w:rsidRDefault="00F44DEF" w:rsidP="00F44DEF">
      <w:pPr>
        <w:shd w:val="clear" w:color="auto" w:fill="FFFFFF"/>
        <w:spacing w:after="0" w:line="240" w:lineRule="auto"/>
        <w:ind w:firstLine="284"/>
        <w:jc w:val="both"/>
        <w:rPr>
          <w:rFonts w:ascii="Arial" w:hAnsi="Arial" w:cs="Arial"/>
          <w:sz w:val="24"/>
          <w:szCs w:val="24"/>
        </w:rPr>
      </w:pPr>
      <w:r>
        <w:rPr>
          <w:rFonts w:ascii="Arial" w:hAnsi="Arial" w:cs="Arial"/>
          <w:sz w:val="24"/>
          <w:szCs w:val="24"/>
        </w:rPr>
        <w:lastRenderedPageBreak/>
        <w:t xml:space="preserve"> </w:t>
      </w:r>
      <w:r w:rsidRPr="008E47FA">
        <w:rPr>
          <w:rFonts w:ascii="Arial" w:hAnsi="Arial" w:cs="Arial"/>
          <w:sz w:val="24"/>
          <w:szCs w:val="24"/>
        </w:rPr>
        <w:t>2.3.</w:t>
      </w:r>
      <w:r>
        <w:rPr>
          <w:rFonts w:ascii="Arial" w:hAnsi="Arial" w:cs="Arial"/>
          <w:sz w:val="24"/>
          <w:szCs w:val="24"/>
        </w:rPr>
        <w:t>2.14.</w:t>
      </w:r>
      <w:r w:rsidRPr="008E47FA">
        <w:rPr>
          <w:rFonts w:ascii="Arial" w:hAnsi="Arial" w:cs="Arial"/>
          <w:sz w:val="24"/>
          <w:szCs w:val="24"/>
        </w:rPr>
        <w:t xml:space="preserve">Набор текста формат А-4 с печатного листа, </w:t>
      </w:r>
      <w:r>
        <w:rPr>
          <w:rFonts w:ascii="Arial" w:hAnsi="Arial" w:cs="Arial"/>
          <w:sz w:val="24"/>
          <w:szCs w:val="24"/>
        </w:rPr>
        <w:t>с рукописного текста.</w:t>
      </w:r>
    </w:p>
    <w:p w:rsidR="00F44DEF" w:rsidRPr="008E47FA" w:rsidRDefault="00F44DEF" w:rsidP="00F44DEF">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2.15.</w:t>
      </w:r>
      <w:r w:rsidRPr="008E47FA">
        <w:rPr>
          <w:rFonts w:ascii="Arial" w:hAnsi="Arial" w:cs="Arial"/>
          <w:sz w:val="24"/>
          <w:szCs w:val="24"/>
        </w:rPr>
        <w:t>Компьютерный набор текста с таблицами, рису</w:t>
      </w:r>
      <w:r>
        <w:rPr>
          <w:rFonts w:ascii="Arial" w:hAnsi="Arial" w:cs="Arial"/>
          <w:sz w:val="24"/>
          <w:szCs w:val="24"/>
        </w:rPr>
        <w:t>нками, графиками.</w:t>
      </w:r>
    </w:p>
    <w:p w:rsidR="00F44DEF" w:rsidRDefault="00F44DEF" w:rsidP="00F44DEF">
      <w:pPr>
        <w:pStyle w:val="a6"/>
        <w:shd w:val="clear" w:color="auto" w:fill="FFFFFF"/>
        <w:spacing w:after="0" w:line="100" w:lineRule="atLeast"/>
        <w:ind w:left="0" w:firstLine="284"/>
        <w:jc w:val="both"/>
        <w:rPr>
          <w:rFonts w:ascii="Arial" w:hAnsi="Arial" w:cs="Arial"/>
          <w:sz w:val="24"/>
          <w:szCs w:val="24"/>
        </w:rPr>
      </w:pPr>
      <w:r>
        <w:rPr>
          <w:rFonts w:ascii="Arial" w:hAnsi="Arial" w:cs="Arial"/>
          <w:sz w:val="24"/>
          <w:szCs w:val="24"/>
        </w:rPr>
        <w:t xml:space="preserve"> 2.3.2.16.Поиск адресной и фактографической информации сотрудниками Учреждения (о предприятиях, фирмах, переименовании названий населенных пунктов и т.п.).  </w:t>
      </w:r>
    </w:p>
    <w:p w:rsidR="00F44DEF" w:rsidRDefault="00F44DEF" w:rsidP="00F44DEF">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2.17.</w:t>
      </w:r>
      <w:r w:rsidRPr="008E47FA">
        <w:rPr>
          <w:rFonts w:ascii="Arial" w:hAnsi="Arial" w:cs="Arial"/>
          <w:sz w:val="24"/>
          <w:szCs w:val="24"/>
        </w:rPr>
        <w:t xml:space="preserve">Самостоятельный набор пользователем текста на </w:t>
      </w:r>
      <w:r>
        <w:rPr>
          <w:rFonts w:ascii="Arial" w:hAnsi="Arial" w:cs="Arial"/>
          <w:sz w:val="24"/>
          <w:szCs w:val="24"/>
        </w:rPr>
        <w:t xml:space="preserve">компьютере. </w:t>
      </w:r>
    </w:p>
    <w:p w:rsidR="00F44DEF" w:rsidRPr="008E47FA" w:rsidRDefault="00F44DEF" w:rsidP="00F44DEF">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2.18.Компьютерные игры.</w:t>
      </w:r>
    </w:p>
    <w:p w:rsidR="00F44DEF" w:rsidRPr="008E47FA" w:rsidRDefault="00F44DEF" w:rsidP="00F44DEF">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2.19.</w:t>
      </w:r>
      <w:r w:rsidRPr="008E47FA">
        <w:rPr>
          <w:rFonts w:ascii="Arial" w:hAnsi="Arial" w:cs="Arial"/>
          <w:sz w:val="24"/>
          <w:szCs w:val="24"/>
        </w:rPr>
        <w:t>Распечатка</w:t>
      </w:r>
      <w:r>
        <w:rPr>
          <w:rFonts w:ascii="Arial" w:hAnsi="Arial" w:cs="Arial"/>
          <w:sz w:val="24"/>
          <w:szCs w:val="24"/>
        </w:rPr>
        <w:t xml:space="preserve"> документов на цветном принтере.</w:t>
      </w:r>
    </w:p>
    <w:p w:rsidR="00F44DEF" w:rsidRDefault="00F44DEF" w:rsidP="00F44DEF">
      <w:pPr>
        <w:shd w:val="clear" w:color="auto" w:fill="FFFFFF"/>
        <w:spacing w:after="0" w:line="100" w:lineRule="atLeast"/>
        <w:ind w:firstLine="284"/>
        <w:jc w:val="both"/>
        <w:rPr>
          <w:rFonts w:ascii="Arial" w:hAnsi="Arial" w:cs="Arial"/>
          <w:sz w:val="24"/>
          <w:szCs w:val="24"/>
        </w:rPr>
      </w:pPr>
      <w:r>
        <w:rPr>
          <w:rFonts w:ascii="Arial" w:hAnsi="Arial" w:cs="Arial"/>
          <w:sz w:val="24"/>
          <w:szCs w:val="24"/>
        </w:rPr>
        <w:t xml:space="preserve"> </w:t>
      </w:r>
      <w:r w:rsidRPr="008E47FA">
        <w:rPr>
          <w:rFonts w:ascii="Arial" w:hAnsi="Arial" w:cs="Arial"/>
          <w:sz w:val="24"/>
          <w:szCs w:val="24"/>
        </w:rPr>
        <w:t>2.3.</w:t>
      </w:r>
      <w:r>
        <w:rPr>
          <w:rFonts w:ascii="Arial" w:hAnsi="Arial" w:cs="Arial"/>
          <w:sz w:val="24"/>
          <w:szCs w:val="24"/>
        </w:rPr>
        <w:t>2.20.</w:t>
      </w:r>
      <w:r w:rsidRPr="008E47FA">
        <w:rPr>
          <w:rFonts w:ascii="Arial" w:hAnsi="Arial" w:cs="Arial"/>
          <w:sz w:val="24"/>
          <w:szCs w:val="24"/>
        </w:rPr>
        <w:t>Сканирование текста и</w:t>
      </w:r>
      <w:r>
        <w:rPr>
          <w:rFonts w:ascii="Arial" w:hAnsi="Arial" w:cs="Arial"/>
          <w:sz w:val="24"/>
          <w:szCs w:val="24"/>
        </w:rPr>
        <w:t xml:space="preserve"> фотографий.</w:t>
      </w:r>
    </w:p>
    <w:p w:rsidR="00F44DEF" w:rsidRPr="00AE3DB3" w:rsidRDefault="00F44DEF" w:rsidP="00F44DEF">
      <w:pPr>
        <w:shd w:val="clear" w:color="auto" w:fill="FFFFFF"/>
        <w:spacing w:after="0" w:line="100" w:lineRule="atLeast"/>
        <w:ind w:firstLine="284"/>
        <w:jc w:val="both"/>
        <w:rPr>
          <w:rFonts w:ascii="Arial" w:hAnsi="Arial" w:cs="Arial"/>
          <w:sz w:val="24"/>
          <w:szCs w:val="24"/>
        </w:rPr>
      </w:pPr>
      <w:r w:rsidRPr="00AE3DB3">
        <w:rPr>
          <w:rFonts w:ascii="Arial" w:hAnsi="Arial" w:cs="Arial"/>
          <w:sz w:val="24"/>
          <w:szCs w:val="24"/>
        </w:rPr>
        <w:t>2.3.</w:t>
      </w:r>
      <w:r>
        <w:rPr>
          <w:rFonts w:ascii="Arial" w:hAnsi="Arial" w:cs="Arial"/>
          <w:sz w:val="24"/>
          <w:szCs w:val="24"/>
        </w:rPr>
        <w:t>3</w:t>
      </w:r>
      <w:r w:rsidRPr="00AE3DB3">
        <w:rPr>
          <w:rFonts w:ascii="Arial" w:hAnsi="Arial" w:cs="Arial"/>
          <w:sz w:val="24"/>
          <w:szCs w:val="24"/>
        </w:rPr>
        <w:t>.Иные виды деятельности, не являющиеся основными:</w:t>
      </w:r>
    </w:p>
    <w:p w:rsidR="00F44DEF" w:rsidRDefault="00F44DEF" w:rsidP="00F44DEF">
      <w:pPr>
        <w:spacing w:after="0"/>
        <w:ind w:firstLine="567"/>
        <w:jc w:val="both"/>
        <w:rPr>
          <w:rFonts w:ascii="Arial" w:hAnsi="Arial" w:cs="Arial"/>
          <w:sz w:val="24"/>
          <w:szCs w:val="24"/>
        </w:rPr>
      </w:pPr>
      <w:r>
        <w:rPr>
          <w:rFonts w:ascii="Arial" w:hAnsi="Arial" w:cs="Arial"/>
          <w:sz w:val="24"/>
          <w:szCs w:val="24"/>
        </w:rPr>
        <w:t xml:space="preserve"> </w:t>
      </w:r>
      <w:r w:rsidRPr="002F4F3C">
        <w:rPr>
          <w:rFonts w:ascii="Arial" w:hAnsi="Arial" w:cs="Arial"/>
          <w:sz w:val="24"/>
          <w:szCs w:val="24"/>
        </w:rPr>
        <w:t xml:space="preserve">-предоставление </w:t>
      </w:r>
      <w:r>
        <w:rPr>
          <w:rFonts w:ascii="Arial" w:hAnsi="Arial" w:cs="Arial"/>
          <w:sz w:val="24"/>
          <w:szCs w:val="24"/>
        </w:rPr>
        <w:t xml:space="preserve">особо ценного движимого и недвижимого имущества  </w:t>
      </w:r>
      <w:r w:rsidRPr="002F4F3C">
        <w:rPr>
          <w:rFonts w:ascii="Arial" w:hAnsi="Arial" w:cs="Arial"/>
          <w:sz w:val="24"/>
          <w:szCs w:val="24"/>
        </w:rPr>
        <w:t xml:space="preserve"> в аренду с согласия Собственника имущества;</w:t>
      </w:r>
    </w:p>
    <w:p w:rsidR="00F44DEF" w:rsidRPr="002F4F3C" w:rsidRDefault="00F44DEF" w:rsidP="00F44DEF">
      <w:pPr>
        <w:spacing w:after="0"/>
        <w:ind w:firstLine="567"/>
        <w:jc w:val="both"/>
        <w:rPr>
          <w:rFonts w:ascii="Arial" w:hAnsi="Arial" w:cs="Arial"/>
          <w:sz w:val="24"/>
          <w:szCs w:val="24"/>
        </w:rPr>
      </w:pPr>
      <w:r>
        <w:rPr>
          <w:rFonts w:ascii="Arial" w:hAnsi="Arial" w:cs="Arial"/>
          <w:sz w:val="24"/>
          <w:szCs w:val="24"/>
        </w:rPr>
        <w:t xml:space="preserve"> -</w:t>
      </w:r>
      <w:r w:rsidRPr="002F4F3C">
        <w:rPr>
          <w:rFonts w:ascii="Arial" w:hAnsi="Arial" w:cs="Arial"/>
          <w:sz w:val="24"/>
          <w:szCs w:val="24"/>
        </w:rPr>
        <w:t>предоставление права другим юридическим и физическим лицам, в порядке установленном законодательством Российской Федерации, использования в коммерческих целях собственного  обозначения (официального наименования), товарного знака, эмблемы и др.;</w:t>
      </w:r>
    </w:p>
    <w:p w:rsidR="00F44DEF" w:rsidRDefault="00F44DEF" w:rsidP="00F44DEF">
      <w:pPr>
        <w:spacing w:after="0"/>
        <w:ind w:firstLine="567"/>
        <w:jc w:val="both"/>
        <w:rPr>
          <w:rFonts w:ascii="Arial" w:hAnsi="Arial" w:cs="Arial"/>
          <w:sz w:val="24"/>
          <w:szCs w:val="24"/>
        </w:rPr>
      </w:pPr>
      <w:r>
        <w:rPr>
          <w:rFonts w:ascii="Arial" w:hAnsi="Arial" w:cs="Arial"/>
          <w:sz w:val="24"/>
          <w:szCs w:val="24"/>
        </w:rPr>
        <w:t>-</w:t>
      </w:r>
      <w:r w:rsidRPr="002F4F3C">
        <w:rPr>
          <w:rFonts w:ascii="Arial" w:hAnsi="Arial" w:cs="Arial"/>
          <w:sz w:val="24"/>
          <w:szCs w:val="24"/>
        </w:rPr>
        <w:t>предоставление имущества</w:t>
      </w:r>
      <w:r>
        <w:rPr>
          <w:rFonts w:ascii="Arial" w:hAnsi="Arial" w:cs="Arial"/>
          <w:sz w:val="24"/>
          <w:szCs w:val="24"/>
        </w:rPr>
        <w:t xml:space="preserve"> и помещений</w:t>
      </w:r>
      <w:r w:rsidRPr="002F4F3C">
        <w:rPr>
          <w:rFonts w:ascii="Arial" w:hAnsi="Arial" w:cs="Arial"/>
          <w:sz w:val="24"/>
          <w:szCs w:val="24"/>
        </w:rPr>
        <w:t xml:space="preserve"> не входящего в перечень особо ценного движимого имущества в аренду физическим и юридическим лицам</w:t>
      </w:r>
      <w:r>
        <w:rPr>
          <w:rFonts w:ascii="Arial" w:hAnsi="Arial" w:cs="Arial"/>
          <w:sz w:val="24"/>
          <w:szCs w:val="24"/>
        </w:rPr>
        <w:t>;</w:t>
      </w:r>
    </w:p>
    <w:p w:rsidR="00F44DEF" w:rsidRDefault="00F44DEF" w:rsidP="00F44DEF">
      <w:pPr>
        <w:spacing w:after="0"/>
        <w:ind w:firstLine="567"/>
        <w:jc w:val="both"/>
        <w:rPr>
          <w:rFonts w:ascii="Arial" w:hAnsi="Arial" w:cs="Arial"/>
          <w:sz w:val="24"/>
          <w:szCs w:val="24"/>
        </w:rPr>
      </w:pPr>
      <w:r>
        <w:rPr>
          <w:rFonts w:ascii="Arial" w:hAnsi="Arial" w:cs="Arial"/>
          <w:sz w:val="24"/>
          <w:szCs w:val="24"/>
        </w:rPr>
        <w:t>-услуги, связанные с приобщением граждан к творчеству, культурному развитию, занятию самообразованием:</w:t>
      </w:r>
    </w:p>
    <w:p w:rsidR="00F44DEF" w:rsidRDefault="00F44DEF" w:rsidP="00F44DEF">
      <w:pPr>
        <w:pStyle w:val="a6"/>
        <w:numPr>
          <w:ilvl w:val="0"/>
          <w:numId w:val="1"/>
        </w:numPr>
        <w:spacing w:after="0"/>
        <w:jc w:val="both"/>
        <w:rPr>
          <w:rFonts w:ascii="Arial" w:hAnsi="Arial" w:cs="Arial"/>
          <w:sz w:val="24"/>
          <w:szCs w:val="24"/>
        </w:rPr>
      </w:pPr>
      <w:r>
        <w:rPr>
          <w:rFonts w:ascii="Arial" w:hAnsi="Arial" w:cs="Arial"/>
          <w:sz w:val="24"/>
          <w:szCs w:val="24"/>
        </w:rPr>
        <w:t>Организация и проведение семинаров, симпозиумов, конференций, лекториев, лекций – концертов и т.п., в т.ч. по договорам с юридическими и физическими лицами;</w:t>
      </w:r>
    </w:p>
    <w:p w:rsidR="00F44DEF" w:rsidRDefault="00F44DEF" w:rsidP="00F44DEF">
      <w:pPr>
        <w:pStyle w:val="a6"/>
        <w:numPr>
          <w:ilvl w:val="0"/>
          <w:numId w:val="1"/>
        </w:numPr>
        <w:spacing w:after="0"/>
        <w:jc w:val="both"/>
        <w:rPr>
          <w:rFonts w:ascii="Arial" w:hAnsi="Arial" w:cs="Arial"/>
          <w:sz w:val="24"/>
          <w:szCs w:val="24"/>
        </w:rPr>
      </w:pPr>
      <w:r>
        <w:rPr>
          <w:rFonts w:ascii="Arial" w:hAnsi="Arial" w:cs="Arial"/>
          <w:sz w:val="24"/>
          <w:szCs w:val="24"/>
        </w:rPr>
        <w:t>Организация и проведение мастер – классов, классов по переподготовке, повышению квалификации персонала, любительских объединений, клубов по интересам, в т.ч. по договорам с юридическими и физическими лицами.</w:t>
      </w:r>
    </w:p>
    <w:p w:rsidR="00F44DEF" w:rsidRDefault="00F44DEF" w:rsidP="00F44DEF">
      <w:pPr>
        <w:spacing w:after="0"/>
        <w:jc w:val="both"/>
        <w:rPr>
          <w:rFonts w:ascii="Arial" w:hAnsi="Arial" w:cs="Arial"/>
          <w:sz w:val="24"/>
          <w:szCs w:val="24"/>
        </w:rPr>
      </w:pPr>
      <w:r>
        <w:rPr>
          <w:rFonts w:ascii="Arial" w:hAnsi="Arial" w:cs="Arial"/>
          <w:sz w:val="24"/>
          <w:szCs w:val="24"/>
        </w:rPr>
        <w:t xml:space="preserve">    - услуги по организации и проведению культурно – массового отдыха:</w:t>
      </w:r>
    </w:p>
    <w:p w:rsidR="00F44DEF" w:rsidRPr="0059512D" w:rsidRDefault="00F44DEF" w:rsidP="00F44DEF">
      <w:pPr>
        <w:pStyle w:val="a6"/>
        <w:numPr>
          <w:ilvl w:val="0"/>
          <w:numId w:val="2"/>
        </w:numPr>
        <w:spacing w:after="0"/>
        <w:jc w:val="both"/>
        <w:rPr>
          <w:rFonts w:ascii="Arial" w:hAnsi="Arial" w:cs="Arial"/>
          <w:sz w:val="24"/>
          <w:szCs w:val="24"/>
        </w:rPr>
      </w:pPr>
      <w:r>
        <w:rPr>
          <w:rFonts w:ascii="Arial" w:hAnsi="Arial" w:cs="Arial"/>
          <w:sz w:val="24"/>
          <w:szCs w:val="24"/>
        </w:rPr>
        <w:t>Организация и проведение культурно массовых мероприятий (выставок, экскурсий, конкурсов, фестивалей, праздничных мероприятий, тематических вечеров и т.д.), в т.ч. по договорам с юридическими и физическими лицами.</w:t>
      </w:r>
    </w:p>
    <w:p w:rsidR="00F44DEF" w:rsidRDefault="00F44DEF" w:rsidP="00F44DEF">
      <w:pPr>
        <w:shd w:val="clear" w:color="auto" w:fill="FFFFFF"/>
        <w:spacing w:after="0" w:line="100" w:lineRule="atLeast"/>
        <w:ind w:firstLine="567"/>
        <w:jc w:val="both"/>
        <w:rPr>
          <w:rFonts w:ascii="Arial" w:hAnsi="Arial" w:cs="Arial"/>
          <w:sz w:val="24"/>
          <w:szCs w:val="24"/>
        </w:rPr>
      </w:pPr>
      <w:r w:rsidRPr="00C83B17">
        <w:rPr>
          <w:rFonts w:ascii="Arial" w:hAnsi="Arial" w:cs="Arial"/>
          <w:sz w:val="24"/>
          <w:szCs w:val="24"/>
        </w:rPr>
        <w:t>Указанные в настоящем подпункте виды деятельности Учреждени</w:t>
      </w:r>
      <w:r>
        <w:rPr>
          <w:rFonts w:ascii="Arial" w:hAnsi="Arial" w:cs="Arial"/>
          <w:sz w:val="24"/>
          <w:szCs w:val="24"/>
        </w:rPr>
        <w:t xml:space="preserve">я являются видами деятельности, приносящей </w:t>
      </w:r>
      <w:r w:rsidRPr="00C83B17">
        <w:rPr>
          <w:rFonts w:ascii="Arial" w:hAnsi="Arial" w:cs="Arial"/>
          <w:sz w:val="24"/>
          <w:szCs w:val="24"/>
        </w:rPr>
        <w:t>доход.</w:t>
      </w:r>
    </w:p>
    <w:p w:rsidR="00F44DEF" w:rsidRPr="00AE3DB3" w:rsidRDefault="00F44DEF" w:rsidP="00F44DEF">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Учреждение вправе осуществлять виды деятельности, указанные в настоящем подпункте, лишь постольку, поскольку это служит достижению целей, ради которых оно создано, и соответствующие указанным целям.</w:t>
      </w:r>
    </w:p>
    <w:p w:rsidR="00F44DEF" w:rsidRPr="00AE3DB3" w:rsidRDefault="00F44DEF" w:rsidP="00F44DEF">
      <w:pPr>
        <w:shd w:val="clear" w:color="auto" w:fill="FFFFFF"/>
        <w:spacing w:after="0" w:line="100" w:lineRule="atLeast"/>
        <w:ind w:firstLine="567"/>
        <w:jc w:val="both"/>
        <w:rPr>
          <w:rFonts w:ascii="Arial" w:hAnsi="Arial" w:cs="Arial"/>
          <w:sz w:val="24"/>
          <w:szCs w:val="24"/>
        </w:rPr>
      </w:pPr>
      <w:r w:rsidRPr="00AE3DB3">
        <w:rPr>
          <w:rFonts w:ascii="Arial" w:hAnsi="Arial" w:cs="Arial"/>
          <w:sz w:val="24"/>
          <w:szCs w:val="24"/>
        </w:rPr>
        <w:t>2.4.Муниципальные задания для Учреждения формируются и утверждаются Учредителем Учрежден</w:t>
      </w:r>
      <w:r>
        <w:rPr>
          <w:rFonts w:ascii="Arial" w:hAnsi="Arial" w:cs="Arial"/>
          <w:sz w:val="24"/>
          <w:szCs w:val="24"/>
        </w:rPr>
        <w:t>ия в порядке, определенном</w:t>
      </w:r>
      <w:r w:rsidRPr="00AE3DB3">
        <w:rPr>
          <w:rFonts w:ascii="Arial" w:hAnsi="Arial" w:cs="Arial"/>
          <w:sz w:val="24"/>
          <w:szCs w:val="24"/>
        </w:rPr>
        <w:t xml:space="preserve"> администрацией </w:t>
      </w:r>
      <w:r>
        <w:rPr>
          <w:rFonts w:ascii="Arial" w:hAnsi="Arial" w:cs="Arial"/>
          <w:sz w:val="24"/>
          <w:szCs w:val="24"/>
        </w:rPr>
        <w:t xml:space="preserve">городского округа </w:t>
      </w:r>
      <w:r w:rsidR="00D54890">
        <w:rPr>
          <w:rFonts w:ascii="Arial" w:hAnsi="Arial" w:cs="Arial"/>
          <w:sz w:val="24"/>
          <w:szCs w:val="24"/>
        </w:rPr>
        <w:t>Воротынский</w:t>
      </w:r>
      <w:r>
        <w:rPr>
          <w:rFonts w:ascii="Arial" w:hAnsi="Arial" w:cs="Arial"/>
          <w:sz w:val="24"/>
          <w:szCs w:val="24"/>
        </w:rPr>
        <w:t xml:space="preserve"> в соответствии </w:t>
      </w:r>
      <w:r w:rsidRPr="00AE3DB3">
        <w:rPr>
          <w:rFonts w:ascii="Arial" w:hAnsi="Arial" w:cs="Arial"/>
          <w:sz w:val="24"/>
          <w:szCs w:val="24"/>
        </w:rPr>
        <w:t xml:space="preserve">с предусмотренными настоящим Уставом основными видами деятельности Учреждения. </w:t>
      </w:r>
      <w:r>
        <w:rPr>
          <w:rFonts w:ascii="Arial" w:hAnsi="Arial" w:cs="Arial"/>
          <w:sz w:val="24"/>
          <w:szCs w:val="24"/>
        </w:rPr>
        <w:t xml:space="preserve">                                                                                                                      </w:t>
      </w:r>
    </w:p>
    <w:p w:rsidR="00F44DEF" w:rsidRPr="00AE3DB3" w:rsidRDefault="00F44DEF" w:rsidP="00F44DEF">
      <w:pPr>
        <w:shd w:val="clear" w:color="auto" w:fill="FFFFFF"/>
        <w:spacing w:after="0" w:line="240" w:lineRule="auto"/>
        <w:ind w:firstLine="567"/>
        <w:jc w:val="both"/>
        <w:rPr>
          <w:rFonts w:ascii="Arial" w:hAnsi="Arial" w:cs="Arial"/>
          <w:sz w:val="24"/>
          <w:szCs w:val="24"/>
        </w:rPr>
      </w:pPr>
      <w:r w:rsidRPr="00AE3DB3">
        <w:rPr>
          <w:rFonts w:ascii="Arial" w:hAnsi="Arial" w:cs="Arial"/>
          <w:sz w:val="24"/>
          <w:szCs w:val="24"/>
        </w:rPr>
        <w:t xml:space="preserve">2.5.Учреждение вправе сверх установленного </w:t>
      </w:r>
      <w:r>
        <w:rPr>
          <w:rFonts w:ascii="Arial" w:hAnsi="Arial" w:cs="Arial"/>
          <w:sz w:val="24"/>
          <w:szCs w:val="24"/>
        </w:rPr>
        <w:t xml:space="preserve">муниципального задания, а также в </w:t>
      </w:r>
      <w:r w:rsidRPr="00AE3DB3">
        <w:rPr>
          <w:rFonts w:ascii="Arial" w:hAnsi="Arial" w:cs="Arial"/>
          <w:sz w:val="24"/>
          <w:szCs w:val="24"/>
        </w:rPr>
        <w:t xml:space="preserve">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подпункте 2.3.1 </w:t>
      </w:r>
      <w:r>
        <w:rPr>
          <w:rFonts w:ascii="Arial" w:hAnsi="Arial" w:cs="Arial"/>
          <w:sz w:val="24"/>
          <w:szCs w:val="24"/>
        </w:rPr>
        <w:t xml:space="preserve"> и 2.3.2 </w:t>
      </w:r>
      <w:r w:rsidRPr="00AE3DB3">
        <w:rPr>
          <w:rFonts w:ascii="Arial" w:hAnsi="Arial" w:cs="Arial"/>
          <w:sz w:val="24"/>
          <w:szCs w:val="24"/>
        </w:rPr>
        <w:t>пункта 2.3 настоящего Устава, для граждан и юридических лиц за плату и н</w:t>
      </w:r>
      <w:r>
        <w:rPr>
          <w:rFonts w:ascii="Arial" w:hAnsi="Arial" w:cs="Arial"/>
          <w:sz w:val="24"/>
          <w:szCs w:val="24"/>
        </w:rPr>
        <w:t xml:space="preserve">а одинаковых при оказании одних </w:t>
      </w:r>
      <w:r w:rsidRPr="00AE3DB3">
        <w:rPr>
          <w:rFonts w:ascii="Arial" w:hAnsi="Arial" w:cs="Arial"/>
          <w:sz w:val="24"/>
          <w:szCs w:val="24"/>
        </w:rPr>
        <w:t>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w:t>
      </w:r>
    </w:p>
    <w:p w:rsidR="00F44DEF"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2.6.Право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w:t>
      </w:r>
      <w:r>
        <w:rPr>
          <w:rFonts w:ascii="Arial" w:hAnsi="Arial" w:cs="Arial"/>
          <w:sz w:val="24"/>
          <w:szCs w:val="24"/>
        </w:rPr>
        <w:t xml:space="preserve">ей </w:t>
      </w:r>
      <w:r>
        <w:rPr>
          <w:rFonts w:ascii="Arial" w:hAnsi="Arial" w:cs="Arial"/>
          <w:sz w:val="24"/>
          <w:szCs w:val="24"/>
        </w:rPr>
        <w:lastRenderedPageBreak/>
        <w:t>срок и прекращается</w:t>
      </w:r>
      <w:r w:rsidRPr="00145E97">
        <w:rPr>
          <w:rFonts w:ascii="Arial" w:hAnsi="Arial" w:cs="Arial"/>
          <w:sz w:val="24"/>
          <w:szCs w:val="24"/>
        </w:rPr>
        <w:t xml:space="preserve"> по истечении срока ее действия, если иное не установлено федеральным законодательством. </w:t>
      </w:r>
    </w:p>
    <w:p w:rsidR="00F44DEF" w:rsidRPr="00145E97" w:rsidRDefault="00F44DEF" w:rsidP="00F44DEF">
      <w:pPr>
        <w:shd w:val="clear" w:color="auto" w:fill="FFFFFF"/>
        <w:spacing w:after="0" w:line="240" w:lineRule="auto"/>
        <w:ind w:firstLine="284"/>
        <w:jc w:val="both"/>
        <w:rPr>
          <w:rFonts w:ascii="Arial" w:hAnsi="Arial" w:cs="Arial"/>
          <w:sz w:val="24"/>
          <w:szCs w:val="24"/>
        </w:rPr>
      </w:pPr>
    </w:p>
    <w:p w:rsidR="00F44DEF" w:rsidRPr="00145E97" w:rsidRDefault="00F44DEF" w:rsidP="00F44DEF">
      <w:pPr>
        <w:shd w:val="clear" w:color="auto" w:fill="FFFFFF"/>
        <w:spacing w:line="100" w:lineRule="atLeast"/>
        <w:ind w:firstLine="284"/>
        <w:jc w:val="center"/>
        <w:rPr>
          <w:rFonts w:ascii="Arial" w:hAnsi="Arial" w:cs="Arial"/>
          <w:b/>
          <w:sz w:val="24"/>
          <w:szCs w:val="24"/>
        </w:rPr>
      </w:pPr>
      <w:r w:rsidRPr="00145E97">
        <w:rPr>
          <w:rFonts w:ascii="Arial" w:hAnsi="Arial" w:cs="Arial"/>
          <w:b/>
          <w:sz w:val="24"/>
          <w:szCs w:val="24"/>
        </w:rPr>
        <w:t>III. Имущество Учреждения и финансовое обеспечение</w:t>
      </w:r>
      <w:r>
        <w:rPr>
          <w:rFonts w:ascii="Arial" w:hAnsi="Arial" w:cs="Arial"/>
          <w:b/>
          <w:sz w:val="24"/>
          <w:szCs w:val="24"/>
        </w:rPr>
        <w:t xml:space="preserve"> </w:t>
      </w:r>
      <w:r w:rsidRPr="00145E97">
        <w:rPr>
          <w:rFonts w:ascii="Arial" w:hAnsi="Arial" w:cs="Arial"/>
          <w:b/>
          <w:sz w:val="24"/>
          <w:szCs w:val="24"/>
        </w:rPr>
        <w:t>выполнения муниципального задания Учреждением</w:t>
      </w:r>
    </w:p>
    <w:p w:rsidR="00F44DEF"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3.1.Собственником имущества Учреждения является </w:t>
      </w:r>
      <w:r>
        <w:rPr>
          <w:rFonts w:ascii="Arial" w:hAnsi="Arial" w:cs="Arial"/>
          <w:sz w:val="24"/>
          <w:szCs w:val="24"/>
        </w:rPr>
        <w:t xml:space="preserve">городской округ </w:t>
      </w:r>
      <w:r w:rsidR="00D54890">
        <w:rPr>
          <w:rFonts w:ascii="Arial" w:hAnsi="Arial" w:cs="Arial"/>
          <w:sz w:val="24"/>
          <w:szCs w:val="24"/>
        </w:rPr>
        <w:t>Воротынский</w:t>
      </w:r>
      <w:r w:rsidRPr="00145E97">
        <w:rPr>
          <w:rFonts w:ascii="Arial" w:hAnsi="Arial" w:cs="Arial"/>
          <w:sz w:val="24"/>
          <w:szCs w:val="24"/>
        </w:rPr>
        <w:t xml:space="preserve"> Нижегородской области.</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3.2.Имущество Учреждения закрепляет</w:t>
      </w:r>
      <w:r>
        <w:rPr>
          <w:rFonts w:ascii="Arial" w:hAnsi="Arial" w:cs="Arial"/>
          <w:sz w:val="24"/>
          <w:szCs w:val="24"/>
        </w:rPr>
        <w:t xml:space="preserve">ся за ним на праве оперативного </w:t>
      </w:r>
      <w:r w:rsidRPr="00145E97">
        <w:rPr>
          <w:rFonts w:ascii="Arial" w:hAnsi="Arial" w:cs="Arial"/>
          <w:sz w:val="24"/>
          <w:szCs w:val="24"/>
        </w:rPr>
        <w:t>управления.</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3.3.Решение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денежных средств Учреждению на приобретение указанного имущества. </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3.4</w:t>
      </w:r>
      <w:r>
        <w:rPr>
          <w:rFonts w:ascii="Arial" w:hAnsi="Arial" w:cs="Arial"/>
          <w:sz w:val="24"/>
          <w:szCs w:val="24"/>
        </w:rPr>
        <w:t>.</w:t>
      </w:r>
      <w:r w:rsidRPr="00145E97">
        <w:rPr>
          <w:rFonts w:ascii="Arial" w:hAnsi="Arial" w:cs="Arial"/>
          <w:sz w:val="24"/>
          <w:szCs w:val="24"/>
        </w:rPr>
        <w:t>Земельный участок, необходимый для осуществления уставной деятельности Учреждения, предоставляется ему на праве постоянного (бессрочного) пользования.</w:t>
      </w:r>
    </w:p>
    <w:p w:rsidR="00F44DEF"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3.5.Источниками формирования имущества и денежных средств Учреждения являются:</w:t>
      </w:r>
    </w:p>
    <w:p w:rsidR="00F44DEF"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бюджетные ассигнования; </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выручка от реализации товаров, работ, услуг;</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имущество, закрепляемое за Учреждением на праве оперативного управления;</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пожертвования;</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другие, не запрещенные законом поступления.</w:t>
      </w:r>
    </w:p>
    <w:p w:rsidR="00F44DEF" w:rsidRPr="00145E97" w:rsidRDefault="00F44DEF" w:rsidP="00F44DEF">
      <w:pPr>
        <w:shd w:val="clear" w:color="auto" w:fill="FFFFFF"/>
        <w:spacing w:after="0" w:line="240" w:lineRule="auto"/>
        <w:ind w:firstLine="567"/>
        <w:jc w:val="both"/>
        <w:rPr>
          <w:rFonts w:ascii="Arial" w:hAnsi="Arial" w:cs="Arial"/>
          <w:sz w:val="24"/>
          <w:szCs w:val="24"/>
        </w:rPr>
      </w:pPr>
      <w:r w:rsidRPr="00145E97">
        <w:rPr>
          <w:rFonts w:ascii="Arial" w:hAnsi="Arial" w:cs="Arial"/>
          <w:sz w:val="24"/>
          <w:szCs w:val="24"/>
        </w:rPr>
        <w:t xml:space="preserve">3.6.Имущество и денежные средства Учреждения отражаются на его балансе </w:t>
      </w:r>
      <w:r>
        <w:rPr>
          <w:rFonts w:ascii="Arial" w:hAnsi="Arial" w:cs="Arial"/>
          <w:sz w:val="24"/>
          <w:szCs w:val="24"/>
        </w:rPr>
        <w:t xml:space="preserve">                    </w:t>
      </w:r>
      <w:r w:rsidRPr="00145E97">
        <w:rPr>
          <w:rFonts w:ascii="Arial" w:hAnsi="Arial" w:cs="Arial"/>
          <w:sz w:val="24"/>
          <w:szCs w:val="24"/>
        </w:rPr>
        <w:t xml:space="preserve">и используются для достижения целей, определенных настоящим Уставом. </w:t>
      </w:r>
      <w:r>
        <w:rPr>
          <w:rFonts w:ascii="Arial" w:hAnsi="Arial" w:cs="Arial"/>
          <w:sz w:val="24"/>
          <w:szCs w:val="24"/>
        </w:rPr>
        <w:t xml:space="preserve">              </w:t>
      </w:r>
    </w:p>
    <w:p w:rsidR="00F44DEF" w:rsidRPr="00B07D1B"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w:t>
      </w:r>
      <w:r>
        <w:rPr>
          <w:rFonts w:ascii="Arial" w:hAnsi="Arial" w:cs="Arial"/>
          <w:sz w:val="24"/>
          <w:szCs w:val="24"/>
        </w:rPr>
        <w:t xml:space="preserve">.                                                                                                                             </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3.7.Учреждение в отношении закрепленного за ним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3.8.Учреждение использует закрепленное за ним имущество и имущество, приобретенное на средства, выделенные ему Учредителем, исключительно для целей </w:t>
      </w:r>
      <w:r>
        <w:rPr>
          <w:rFonts w:ascii="Arial" w:hAnsi="Arial" w:cs="Arial"/>
          <w:sz w:val="24"/>
          <w:szCs w:val="24"/>
        </w:rPr>
        <w:t xml:space="preserve">  </w:t>
      </w:r>
      <w:r w:rsidRPr="00145E97">
        <w:rPr>
          <w:rFonts w:ascii="Arial" w:hAnsi="Arial" w:cs="Arial"/>
          <w:sz w:val="24"/>
          <w:szCs w:val="24"/>
        </w:rPr>
        <w:t>и видов деятельности, отраженных в настоящем Уставе.</w:t>
      </w:r>
    </w:p>
    <w:p w:rsidR="00D54890" w:rsidRDefault="00F44DEF" w:rsidP="00D54890">
      <w:pPr>
        <w:pStyle w:val="ConsPlusNonformat"/>
        <w:widowControl/>
        <w:tabs>
          <w:tab w:val="left" w:pos="993"/>
        </w:tabs>
        <w:ind w:firstLine="567"/>
        <w:jc w:val="both"/>
        <w:rPr>
          <w:rFonts w:ascii="Arial" w:hAnsi="Arial" w:cs="Arial"/>
          <w:sz w:val="24"/>
          <w:szCs w:val="24"/>
        </w:rPr>
      </w:pPr>
      <w:r w:rsidRPr="00145E97">
        <w:rPr>
          <w:rFonts w:ascii="Arial" w:hAnsi="Arial" w:cs="Arial"/>
          <w:sz w:val="24"/>
          <w:szCs w:val="24"/>
        </w:rPr>
        <w:t xml:space="preserve">3.9.Учреждение с согласия </w:t>
      </w:r>
      <w:r w:rsidR="00D54890" w:rsidRPr="004947FD">
        <w:rPr>
          <w:rStyle w:val="titleheader"/>
          <w:rFonts w:ascii="Arial" w:hAnsi="Arial" w:cs="Arial"/>
          <w:sz w:val="24"/>
          <w:szCs w:val="24"/>
        </w:rPr>
        <w:t>Отдел</w:t>
      </w:r>
      <w:r w:rsidR="00D54890">
        <w:rPr>
          <w:rStyle w:val="titleheader"/>
          <w:rFonts w:ascii="Arial" w:hAnsi="Arial" w:cs="Arial"/>
          <w:sz w:val="24"/>
          <w:szCs w:val="24"/>
        </w:rPr>
        <w:t>а</w:t>
      </w:r>
      <w:r w:rsidR="00D54890" w:rsidRPr="004947FD">
        <w:rPr>
          <w:rStyle w:val="titleheader"/>
          <w:rFonts w:ascii="Arial" w:hAnsi="Arial" w:cs="Arial"/>
          <w:sz w:val="24"/>
          <w:szCs w:val="24"/>
        </w:rPr>
        <w:t xml:space="preserve"> имущественных отношений, муниципального контроля и закупок</w:t>
      </w:r>
      <w:r w:rsidR="00D54890" w:rsidRPr="004947FD">
        <w:rPr>
          <w:rFonts w:ascii="Arial" w:hAnsi="Arial" w:cs="Arial"/>
          <w:sz w:val="24"/>
          <w:szCs w:val="24"/>
        </w:rPr>
        <w:t xml:space="preserve"> администрации городского округа Воротынский </w:t>
      </w:r>
      <w:r w:rsidR="00D54890">
        <w:rPr>
          <w:rFonts w:ascii="Arial" w:hAnsi="Arial" w:cs="Arial"/>
          <w:sz w:val="24"/>
          <w:szCs w:val="24"/>
        </w:rPr>
        <w:t>Нижегородской области:</w:t>
      </w:r>
    </w:p>
    <w:p w:rsidR="00F44DEF" w:rsidRPr="00CC4550" w:rsidRDefault="00F44DEF" w:rsidP="00F44DEF">
      <w:pPr>
        <w:shd w:val="clear" w:color="auto" w:fill="FFFFFF"/>
        <w:spacing w:after="0" w:line="100" w:lineRule="atLeast"/>
        <w:ind w:firstLine="567"/>
        <w:jc w:val="both"/>
        <w:rPr>
          <w:rFonts w:ascii="Arial" w:hAnsi="Arial" w:cs="Arial"/>
          <w:sz w:val="24"/>
          <w:szCs w:val="24"/>
          <w:vertAlign w:val="superscript"/>
        </w:rPr>
      </w:pPr>
      <w:r>
        <w:rPr>
          <w:rFonts w:ascii="Arial" w:hAnsi="Arial" w:cs="Arial"/>
          <w:sz w:val="24"/>
          <w:szCs w:val="24"/>
        </w:rPr>
        <w:t>-</w:t>
      </w:r>
      <w:r w:rsidRPr="00145E97">
        <w:rPr>
          <w:rFonts w:ascii="Arial" w:hAnsi="Arial" w:cs="Arial"/>
          <w:sz w:val="24"/>
          <w:szCs w:val="24"/>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F44DEF" w:rsidRPr="00145E97" w:rsidRDefault="00F44DEF" w:rsidP="00F44DEF">
      <w:pPr>
        <w:spacing w:after="0" w:line="100" w:lineRule="atLeast"/>
        <w:ind w:firstLine="567"/>
        <w:jc w:val="both"/>
        <w:rPr>
          <w:rFonts w:ascii="Arial" w:hAnsi="Arial" w:cs="Arial"/>
          <w:sz w:val="24"/>
          <w:szCs w:val="24"/>
        </w:rPr>
      </w:pPr>
      <w:r w:rsidRPr="00145E97">
        <w:rPr>
          <w:rFonts w:ascii="Arial" w:hAnsi="Arial" w:cs="Arial"/>
          <w:sz w:val="24"/>
          <w:szCs w:val="24"/>
        </w:rPr>
        <w:t xml:space="preserve">3.10.Учреждение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w:t>
      </w:r>
      <w:r w:rsidRPr="00145E97">
        <w:rPr>
          <w:rFonts w:ascii="Arial" w:hAnsi="Arial" w:cs="Arial"/>
          <w:sz w:val="24"/>
          <w:szCs w:val="24"/>
        </w:rPr>
        <w:lastRenderedPageBreak/>
        <w:t>обстоятельствами, осуществлять текущий и капитальный ремонт имущества, нести риск случайной гибели, порчи имущества.</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3.11.Учреждение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федеральным законодательством.</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3.12.Финансовое обеспечение выполнения муниципального задания Учреждением осуществляет</w:t>
      </w:r>
      <w:r>
        <w:rPr>
          <w:rFonts w:ascii="Arial" w:hAnsi="Arial" w:cs="Arial"/>
          <w:sz w:val="24"/>
          <w:szCs w:val="24"/>
        </w:rPr>
        <w:t xml:space="preserve">ся в виде субсидий из  районного </w:t>
      </w:r>
      <w:r w:rsidRPr="00145E97">
        <w:rPr>
          <w:rFonts w:ascii="Arial" w:hAnsi="Arial" w:cs="Arial"/>
          <w:sz w:val="24"/>
          <w:szCs w:val="24"/>
        </w:rPr>
        <w:t>бюджета на финансовое обеспечение выполнения муниципального задания, а также на иные цели.</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w:t>
      </w:r>
      <w:r>
        <w:rPr>
          <w:rFonts w:ascii="Arial" w:hAnsi="Arial" w:cs="Arial"/>
          <w:sz w:val="24"/>
          <w:szCs w:val="24"/>
        </w:rPr>
        <w:t xml:space="preserve">ение такого имущества, расходов </w:t>
      </w:r>
      <w:r w:rsidRPr="00145E97">
        <w:rPr>
          <w:rFonts w:ascii="Arial" w:hAnsi="Arial" w:cs="Arial"/>
          <w:sz w:val="24"/>
          <w:szCs w:val="24"/>
        </w:rPr>
        <w:t>на уплату налогов, в качестве объекта налогообложения по которым признается соответствующее имущество, в том числе земельные участки.</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3.13.Доходы Учреждения поступают в самостоятельное распоряжение Учреждения и используются для достижения целей, ради которых оно создано.</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на те же цели. </w:t>
      </w:r>
      <w:r>
        <w:rPr>
          <w:rFonts w:ascii="Arial" w:hAnsi="Arial" w:cs="Arial"/>
          <w:sz w:val="24"/>
          <w:szCs w:val="24"/>
        </w:rPr>
        <w:t xml:space="preserve">                      </w:t>
      </w:r>
    </w:p>
    <w:p w:rsidR="00F44DEF" w:rsidRPr="00145E97" w:rsidRDefault="00F44DEF" w:rsidP="00F44DEF">
      <w:pPr>
        <w:shd w:val="clear" w:color="auto" w:fill="FFFFFF"/>
        <w:spacing w:after="0" w:line="100" w:lineRule="atLeast"/>
        <w:ind w:firstLine="567"/>
        <w:jc w:val="both"/>
        <w:rPr>
          <w:rFonts w:ascii="Arial" w:hAnsi="Arial" w:cs="Arial"/>
          <w:sz w:val="24"/>
          <w:szCs w:val="24"/>
        </w:rPr>
      </w:pPr>
      <w:r w:rsidRPr="00145E97">
        <w:rPr>
          <w:rFonts w:ascii="Arial" w:hAnsi="Arial" w:cs="Arial"/>
          <w:sz w:val="24"/>
          <w:szCs w:val="24"/>
        </w:rPr>
        <w:t xml:space="preserve">3.14.В случае сдачи в аренду с согласия </w:t>
      </w:r>
      <w:r>
        <w:rPr>
          <w:rFonts w:ascii="Arial" w:hAnsi="Arial" w:cs="Arial"/>
          <w:sz w:val="24"/>
          <w:szCs w:val="24"/>
        </w:rPr>
        <w:t>Управления</w:t>
      </w:r>
      <w:r w:rsidRPr="00145E97">
        <w:rPr>
          <w:rFonts w:ascii="Arial" w:hAnsi="Arial" w:cs="Arial"/>
          <w:sz w:val="24"/>
          <w:szCs w:val="24"/>
        </w:rPr>
        <w:t xml:space="preserve"> муниципального имущества и земельных ресурсов,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w:t>
      </w:r>
      <w:r>
        <w:rPr>
          <w:rFonts w:ascii="Arial" w:hAnsi="Arial" w:cs="Arial"/>
          <w:sz w:val="24"/>
          <w:szCs w:val="24"/>
        </w:rPr>
        <w:t xml:space="preserve">ств, выделенных ему Учредителем </w:t>
      </w:r>
      <w:r w:rsidRPr="00145E97">
        <w:rPr>
          <w:rFonts w:ascii="Arial" w:hAnsi="Arial" w:cs="Arial"/>
          <w:sz w:val="24"/>
          <w:szCs w:val="24"/>
        </w:rPr>
        <w:t>на приобретение такого имущества, финансовое обеспечение содержания такого имущества Учредителем не осуществляется.</w:t>
      </w:r>
    </w:p>
    <w:p w:rsidR="00F44DEF" w:rsidRPr="00366A5A" w:rsidRDefault="00F44DEF" w:rsidP="00F44DEF">
      <w:pPr>
        <w:shd w:val="clear" w:color="auto" w:fill="FFFFFF"/>
        <w:spacing w:line="100" w:lineRule="atLeast"/>
        <w:ind w:firstLine="567"/>
        <w:jc w:val="both"/>
        <w:rPr>
          <w:rFonts w:ascii="Arial" w:hAnsi="Arial" w:cs="Arial"/>
          <w:sz w:val="24"/>
          <w:szCs w:val="24"/>
          <w:vertAlign w:val="superscript"/>
        </w:rPr>
      </w:pPr>
      <w:r w:rsidRPr="00145E97">
        <w:rPr>
          <w:rFonts w:ascii="Arial" w:hAnsi="Arial" w:cs="Arial"/>
          <w:sz w:val="24"/>
          <w:szCs w:val="24"/>
        </w:rPr>
        <w:t xml:space="preserve">3.15.Учреждение не вправе размещать денежные средства на депозитах </w:t>
      </w:r>
      <w:r>
        <w:rPr>
          <w:rFonts w:ascii="Arial" w:hAnsi="Arial" w:cs="Arial"/>
          <w:sz w:val="24"/>
          <w:szCs w:val="24"/>
        </w:rPr>
        <w:t xml:space="preserve">                               </w:t>
      </w:r>
      <w:r w:rsidRPr="00145E97">
        <w:rPr>
          <w:rFonts w:ascii="Arial" w:hAnsi="Arial" w:cs="Arial"/>
          <w:sz w:val="24"/>
          <w:szCs w:val="24"/>
        </w:rPr>
        <w:t>в кредитных организациях, а также сове</w:t>
      </w:r>
      <w:r>
        <w:rPr>
          <w:rFonts w:ascii="Arial" w:hAnsi="Arial" w:cs="Arial"/>
          <w:sz w:val="24"/>
          <w:szCs w:val="24"/>
        </w:rPr>
        <w:t>ршать сделки с ценными бумагами в случае, если законодательством российской Федерации не будет предусмотрено иное.</w:t>
      </w:r>
      <w:r w:rsidRPr="00145E97">
        <w:rPr>
          <w:rFonts w:ascii="Arial" w:hAnsi="Arial" w:cs="Arial"/>
          <w:sz w:val="24"/>
          <w:szCs w:val="24"/>
        </w:rPr>
        <w:t xml:space="preserve"> </w:t>
      </w:r>
    </w:p>
    <w:p w:rsidR="00F44DEF" w:rsidRDefault="00F44DEF" w:rsidP="00F44DEF">
      <w:pPr>
        <w:shd w:val="clear" w:color="auto" w:fill="FFFFFF"/>
        <w:tabs>
          <w:tab w:val="left" w:pos="2145"/>
        </w:tabs>
        <w:spacing w:line="100" w:lineRule="atLeast"/>
        <w:ind w:firstLine="284"/>
        <w:jc w:val="center"/>
        <w:rPr>
          <w:rFonts w:ascii="Arial" w:hAnsi="Arial" w:cs="Arial"/>
          <w:b/>
          <w:sz w:val="24"/>
          <w:szCs w:val="24"/>
        </w:rPr>
      </w:pPr>
      <w:r w:rsidRPr="004E62BB">
        <w:rPr>
          <w:rFonts w:ascii="Arial" w:hAnsi="Arial" w:cs="Arial"/>
          <w:b/>
          <w:sz w:val="24"/>
          <w:szCs w:val="24"/>
          <w:lang w:val="en-US"/>
        </w:rPr>
        <w:t>IV</w:t>
      </w:r>
      <w:r w:rsidRPr="004E62BB">
        <w:rPr>
          <w:rFonts w:ascii="Arial" w:hAnsi="Arial" w:cs="Arial"/>
          <w:b/>
          <w:sz w:val="24"/>
          <w:szCs w:val="24"/>
        </w:rPr>
        <w:t>. Библиотечные фонды</w:t>
      </w:r>
      <w:r>
        <w:rPr>
          <w:rFonts w:ascii="Arial" w:hAnsi="Arial" w:cs="Arial"/>
          <w:b/>
          <w:sz w:val="24"/>
          <w:szCs w:val="24"/>
        </w:rPr>
        <w:t xml:space="preserve"> Учреждения</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sidRPr="007672AD">
        <w:rPr>
          <w:rFonts w:ascii="Arial" w:hAnsi="Arial" w:cs="Arial"/>
          <w:sz w:val="24"/>
          <w:szCs w:val="24"/>
        </w:rPr>
        <w:t>4.1.</w:t>
      </w:r>
      <w:r>
        <w:rPr>
          <w:rFonts w:ascii="Arial" w:hAnsi="Arial" w:cs="Arial"/>
          <w:sz w:val="24"/>
          <w:szCs w:val="24"/>
        </w:rPr>
        <w:t>Библиотечные фонды учреждения формируются на основе печатных и иных носителей информации и должны содержать источники информации по всем отраслям знаний.</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4.2.Комплектование фондов осуществляется  на основе ежегодного планового комплектования путем:</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-получения обязательного районного экземпляра печатной продукции в установленном федеральным законодательством порядке;</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-покупки документов;</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-книгообмена;</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-безвозмездной передачи Учреждению документов физическими и юридическими лицами;</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-подписки на периодические и продолжающиеся издания;</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-иными способами, не противоречащими законодательству.</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4.3.При комплектовании библиотечных фондов учитываются потребности населения, читательский спрос, социальные нормативы на комплектование библиотек, данные об использовании уже имеющегося собрания документов.</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4.4.Библиотечный фонд должен содержать краеведческие местные периодические издания, материалы, книги и другие документы.</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4.5.Учет, хранение и отчуждение документов, находящихся в фондах библиотек, осуществляются в соответствии с законодательством и иными нормативными правовыми актами.</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lastRenderedPageBreak/>
        <w:t>4.6.Учредитель Учреждения обязан предоставлять помещение, соответствующее режиму сохранности библиотечных фондов Учреждения.</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4.7.Порядок отчуждения библиотечных фондов и документов, входящих в их состав, устанавливаются федеральным законодательством и правилами пользования библиотек.</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4.8.Устаревшие по содержанию, утратившие научную ценность, а так же изношенные документы могут быть исключены их библиотечных фондов по решению специально создаваемых комиссий в порядке, утверждаемом Учреждением по согласованию с Учредителем.</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r>
        <w:rPr>
          <w:rFonts w:ascii="Arial" w:hAnsi="Arial" w:cs="Arial"/>
          <w:sz w:val="24"/>
          <w:szCs w:val="24"/>
        </w:rPr>
        <w:t>4.9.Учреждение вправе передавать документы, исключенные из библиотечных фондов, за плату или в порядке обмена другим организациям или гражданам.</w:t>
      </w:r>
    </w:p>
    <w:p w:rsidR="00F44DEF" w:rsidRDefault="00F44DEF" w:rsidP="00F44DEF">
      <w:pPr>
        <w:pStyle w:val="a7"/>
        <w:spacing w:before="0" w:after="0"/>
        <w:ind w:firstLine="567"/>
        <w:jc w:val="both"/>
        <w:rPr>
          <w:rFonts w:ascii="Arial" w:hAnsi="Arial" w:cs="Arial"/>
          <w:color w:val="000000"/>
        </w:rPr>
      </w:pPr>
      <w:r>
        <w:rPr>
          <w:rFonts w:ascii="Arial" w:hAnsi="Arial" w:cs="Arial"/>
        </w:rPr>
        <w:t>4.10.</w:t>
      </w:r>
      <w:r w:rsidR="008F547C">
        <w:rPr>
          <w:rFonts w:ascii="Arial" w:hAnsi="Arial" w:cs="Arial"/>
          <w:color w:val="000000"/>
        </w:rPr>
        <w:t xml:space="preserve">Учет, </w:t>
      </w:r>
      <w:r w:rsidRPr="002F42F1">
        <w:rPr>
          <w:rFonts w:ascii="Arial" w:hAnsi="Arial" w:cs="Arial"/>
          <w:color w:val="000000"/>
        </w:rPr>
        <w:t>комплектование, хранение, использование и обеспечение сохранности документов, отнесенных к национальному библиотечному фонду, осуществляются Учреждением в соответствии с федеральными законами о библиотечном  деле, об обязательном экземпляре документов, об архивном деле в Российской Федерации</w:t>
      </w:r>
      <w:r>
        <w:rPr>
          <w:rFonts w:ascii="Arial" w:hAnsi="Arial" w:cs="Arial"/>
          <w:color w:val="000000"/>
        </w:rPr>
        <w:t>.</w:t>
      </w:r>
    </w:p>
    <w:p w:rsidR="00F44DEF" w:rsidRDefault="00F44DEF" w:rsidP="00F44DEF">
      <w:pPr>
        <w:pStyle w:val="a7"/>
        <w:spacing w:before="0" w:after="0"/>
        <w:ind w:firstLine="567"/>
        <w:jc w:val="both"/>
        <w:rPr>
          <w:rFonts w:ascii="Arial" w:hAnsi="Arial" w:cs="Arial"/>
          <w:color w:val="000000"/>
        </w:rPr>
      </w:pPr>
      <w:r>
        <w:rPr>
          <w:rFonts w:ascii="Arial" w:hAnsi="Arial" w:cs="Arial"/>
          <w:color w:val="000000"/>
        </w:rPr>
        <w:t>4.11.</w:t>
      </w:r>
      <w:r w:rsidRPr="002F42F1">
        <w:rPr>
          <w:rFonts w:ascii="Arial" w:hAnsi="Arial" w:cs="Arial"/>
          <w:color w:val="000000"/>
        </w:rPr>
        <w:t>Учредитель   обеспечивает    в    полном    объеме    в    соответствии   с  законодательством  Российской  Федерации финансирование расходов на содержание, сохранение и пополнение библиотечных фондов</w:t>
      </w:r>
      <w:r>
        <w:rPr>
          <w:rFonts w:ascii="Arial" w:hAnsi="Arial" w:cs="Arial"/>
          <w:color w:val="000000"/>
        </w:rPr>
        <w:t>.</w:t>
      </w:r>
    </w:p>
    <w:p w:rsidR="00F44DEF" w:rsidRPr="002F42F1" w:rsidRDefault="00F44DEF" w:rsidP="00F44DEF">
      <w:pPr>
        <w:pStyle w:val="HTML"/>
        <w:ind w:firstLine="567"/>
        <w:jc w:val="both"/>
        <w:rPr>
          <w:rFonts w:ascii="Arial" w:hAnsi="Arial" w:cs="Arial"/>
          <w:color w:val="000000"/>
          <w:sz w:val="24"/>
          <w:szCs w:val="24"/>
        </w:rPr>
      </w:pPr>
      <w:r w:rsidRPr="002F42F1">
        <w:rPr>
          <w:rFonts w:ascii="Arial" w:hAnsi="Arial" w:cs="Arial"/>
          <w:color w:val="000000"/>
          <w:sz w:val="24"/>
          <w:szCs w:val="24"/>
        </w:rPr>
        <w:t>4.12.</w:t>
      </w:r>
      <w:r>
        <w:rPr>
          <w:rFonts w:ascii="Arial" w:hAnsi="Arial" w:cs="Arial"/>
          <w:color w:val="000000"/>
          <w:sz w:val="24"/>
          <w:szCs w:val="24"/>
        </w:rPr>
        <w:t>Библиотечные фонды Учреждения, а так же  д</w:t>
      </w:r>
      <w:r w:rsidRPr="002F42F1">
        <w:rPr>
          <w:rFonts w:ascii="Arial" w:hAnsi="Arial" w:cs="Arial"/>
          <w:color w:val="000000"/>
          <w:sz w:val="24"/>
          <w:szCs w:val="24"/>
        </w:rPr>
        <w:t>окументы Архивного  фонда Российской Федерации и национального библиотечного фонда,   находящиеся   в   операт</w:t>
      </w:r>
      <w:r>
        <w:rPr>
          <w:rFonts w:ascii="Arial" w:hAnsi="Arial" w:cs="Arial"/>
          <w:color w:val="000000"/>
          <w:sz w:val="24"/>
          <w:szCs w:val="24"/>
        </w:rPr>
        <w:t>ивном  управлении  Учреждения</w:t>
      </w:r>
      <w:r w:rsidRPr="002F42F1">
        <w:rPr>
          <w:rFonts w:ascii="Arial" w:hAnsi="Arial" w:cs="Arial"/>
          <w:color w:val="000000"/>
          <w:sz w:val="24"/>
          <w:szCs w:val="24"/>
        </w:rPr>
        <w:t xml:space="preserve">, находящиеся  в  безвозмездном  пользовании  Учреждения, подлежат  отнесению к особо ценному   движимому   имуществу  Учреждения. </w:t>
      </w:r>
    </w:p>
    <w:p w:rsidR="00F44DEF" w:rsidRDefault="00F44DEF" w:rsidP="00F44DEF">
      <w:pPr>
        <w:pStyle w:val="a7"/>
        <w:spacing w:before="0" w:after="0"/>
        <w:ind w:firstLine="567"/>
        <w:jc w:val="both"/>
        <w:rPr>
          <w:rFonts w:ascii="Arial" w:hAnsi="Arial" w:cs="Arial"/>
          <w:color w:val="000000"/>
        </w:rPr>
      </w:pPr>
      <w:r>
        <w:rPr>
          <w:rFonts w:ascii="Arial" w:hAnsi="Arial" w:cs="Arial"/>
          <w:color w:val="000000"/>
        </w:rPr>
        <w:t>4.13.В целях сохранности и долговременности использования библиотечных фондов в Учреждении могут создаваться страховые библиотечные фонды на некнижных формах носителей информации. Переносу на некнижные формы носителей информации подлежат:</w:t>
      </w:r>
    </w:p>
    <w:p w:rsidR="00F44DEF" w:rsidRDefault="00F44DEF" w:rsidP="00F44DEF">
      <w:pPr>
        <w:pStyle w:val="a7"/>
        <w:spacing w:before="0" w:after="0"/>
        <w:ind w:firstLine="567"/>
        <w:jc w:val="both"/>
        <w:rPr>
          <w:rFonts w:ascii="Arial" w:hAnsi="Arial" w:cs="Arial"/>
          <w:color w:val="000000"/>
        </w:rPr>
      </w:pPr>
      <w:r>
        <w:rPr>
          <w:rFonts w:ascii="Arial" w:hAnsi="Arial" w:cs="Arial"/>
          <w:color w:val="000000"/>
        </w:rPr>
        <w:t>-местные периодические издания со дня их основания;</w:t>
      </w:r>
    </w:p>
    <w:p w:rsidR="00F44DEF" w:rsidRDefault="00F44DEF" w:rsidP="00F44DEF">
      <w:pPr>
        <w:pStyle w:val="a7"/>
        <w:spacing w:before="0" w:after="0"/>
        <w:ind w:firstLine="567"/>
        <w:jc w:val="both"/>
        <w:rPr>
          <w:rFonts w:ascii="Arial" w:hAnsi="Arial" w:cs="Arial"/>
          <w:color w:val="000000"/>
        </w:rPr>
      </w:pPr>
      <w:r>
        <w:rPr>
          <w:rFonts w:ascii="Arial" w:hAnsi="Arial" w:cs="Arial"/>
          <w:color w:val="000000"/>
        </w:rPr>
        <w:t>-ценные и редкие издания, отнесенные  к объектам культурного наследия регионального и муниципального значения ( памятникам истории и культуры).</w:t>
      </w:r>
    </w:p>
    <w:p w:rsidR="00F44DEF" w:rsidRDefault="00F44DEF" w:rsidP="00F44DEF">
      <w:pPr>
        <w:shd w:val="clear" w:color="auto" w:fill="FFFFFF"/>
        <w:tabs>
          <w:tab w:val="left" w:pos="2145"/>
        </w:tabs>
        <w:spacing w:after="0" w:line="100" w:lineRule="atLeast"/>
        <w:ind w:firstLine="567"/>
        <w:jc w:val="both"/>
        <w:rPr>
          <w:rFonts w:ascii="Arial" w:hAnsi="Arial" w:cs="Arial"/>
          <w:sz w:val="24"/>
          <w:szCs w:val="24"/>
        </w:rPr>
      </w:pPr>
    </w:p>
    <w:p w:rsidR="00F44DEF" w:rsidRDefault="00F44DEF" w:rsidP="00F44DEF">
      <w:pPr>
        <w:shd w:val="clear" w:color="auto" w:fill="FFFFFF"/>
        <w:tabs>
          <w:tab w:val="left" w:pos="2145"/>
        </w:tabs>
        <w:spacing w:after="0" w:line="100" w:lineRule="atLeast"/>
        <w:ind w:firstLine="284"/>
        <w:jc w:val="center"/>
        <w:rPr>
          <w:rFonts w:ascii="Arial" w:hAnsi="Arial" w:cs="Arial"/>
          <w:sz w:val="24"/>
          <w:szCs w:val="24"/>
        </w:rPr>
      </w:pPr>
      <w:r w:rsidRPr="00145E97">
        <w:rPr>
          <w:rFonts w:ascii="Arial" w:hAnsi="Arial" w:cs="Arial"/>
          <w:b/>
          <w:sz w:val="24"/>
          <w:szCs w:val="24"/>
        </w:rPr>
        <w:t>V. Организация деятельности Учреждения</w:t>
      </w:r>
    </w:p>
    <w:p w:rsidR="00F44DEF" w:rsidRPr="00145E97" w:rsidRDefault="00F44DEF" w:rsidP="00F44DEF">
      <w:pPr>
        <w:shd w:val="clear" w:color="auto" w:fill="FFFFFF"/>
        <w:tabs>
          <w:tab w:val="left" w:pos="2145"/>
        </w:tabs>
        <w:spacing w:after="0" w:line="100" w:lineRule="atLeast"/>
        <w:ind w:firstLine="284"/>
        <w:jc w:val="center"/>
        <w:rPr>
          <w:rFonts w:ascii="Arial" w:hAnsi="Arial" w:cs="Arial"/>
          <w:sz w:val="24"/>
          <w:szCs w:val="24"/>
        </w:rPr>
      </w:pP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.1.Учреждение осуществляет финансово-хозяйственную деятельность в пределах, установленных законодательством Российской Ф</w:t>
      </w:r>
      <w:r>
        <w:rPr>
          <w:rFonts w:ascii="Arial" w:hAnsi="Arial" w:cs="Arial"/>
          <w:sz w:val="24"/>
          <w:szCs w:val="24"/>
        </w:rPr>
        <w:t>едерации</w:t>
      </w:r>
      <w:r w:rsidRPr="00145E97">
        <w:rPr>
          <w:rFonts w:ascii="Arial" w:hAnsi="Arial" w:cs="Arial"/>
          <w:sz w:val="24"/>
          <w:szCs w:val="24"/>
        </w:rPr>
        <w:t>, настоящим Уставом.</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 xml:space="preserve">.2.Учреждение строит свои взаимоотношения с другими организациями </w:t>
      </w:r>
      <w:r>
        <w:rPr>
          <w:rFonts w:ascii="Arial" w:hAnsi="Arial" w:cs="Arial"/>
          <w:sz w:val="24"/>
          <w:szCs w:val="24"/>
        </w:rPr>
        <w:t xml:space="preserve">                               </w:t>
      </w:r>
      <w:r w:rsidRPr="00145E97">
        <w:rPr>
          <w:rFonts w:ascii="Arial" w:hAnsi="Arial" w:cs="Arial"/>
          <w:sz w:val="24"/>
          <w:szCs w:val="24"/>
        </w:rPr>
        <w:t xml:space="preserve">и гражданами во всех сферах своей деятельности на основании договоров. </w:t>
      </w:r>
      <w:r>
        <w:rPr>
          <w:rFonts w:ascii="Arial" w:hAnsi="Arial" w:cs="Arial"/>
          <w:sz w:val="24"/>
          <w:szCs w:val="24"/>
        </w:rPr>
        <w:t xml:space="preserve">                                </w:t>
      </w:r>
      <w:r w:rsidRPr="00145E97">
        <w:rPr>
          <w:rFonts w:ascii="Arial" w:hAnsi="Arial" w:cs="Arial"/>
          <w:sz w:val="24"/>
          <w:szCs w:val="24"/>
        </w:rPr>
        <w:t>В своей деятельности Учреждение учитывает интересы потребителей, обеспечивает качество продукции, работ, услуг.</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5</w:t>
      </w:r>
      <w:r w:rsidRPr="00145E97">
        <w:rPr>
          <w:rFonts w:ascii="Arial" w:hAnsi="Arial" w:cs="Arial"/>
          <w:sz w:val="24"/>
          <w:szCs w:val="24"/>
        </w:rPr>
        <w:t>.3.Учреждение имеет право:</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-з</w:t>
      </w:r>
      <w:r w:rsidRPr="00145E97">
        <w:rPr>
          <w:rFonts w:ascii="Arial" w:hAnsi="Arial" w:cs="Arial"/>
          <w:sz w:val="24"/>
          <w:szCs w:val="24"/>
        </w:rPr>
        <w:t>аключать гражданско-правовые договоры бюджетного учреждения на поставку товаров, выполнение работ, оказание услуг для своих нужд;</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приобретать или арендовать недвижимое и движимое имущество за счет имеющихся у него денежных средств;</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планировать свою деятельность и определять перспективы развития </w:t>
      </w:r>
      <w:r>
        <w:rPr>
          <w:rFonts w:ascii="Arial" w:hAnsi="Arial" w:cs="Arial"/>
          <w:sz w:val="24"/>
          <w:szCs w:val="24"/>
        </w:rPr>
        <w:t xml:space="preserve">                                    </w:t>
      </w:r>
      <w:r w:rsidRPr="00145E97">
        <w:rPr>
          <w:rFonts w:ascii="Arial" w:hAnsi="Arial" w:cs="Arial"/>
          <w:sz w:val="24"/>
          <w:szCs w:val="24"/>
        </w:rPr>
        <w:t>по согласованию с Учредителем, учитывая государст</w:t>
      </w:r>
      <w:r>
        <w:rPr>
          <w:rFonts w:ascii="Arial" w:hAnsi="Arial" w:cs="Arial"/>
          <w:sz w:val="24"/>
          <w:szCs w:val="24"/>
        </w:rPr>
        <w:t xml:space="preserve">венные (муниципальные) задания,  </w:t>
      </w:r>
      <w:r w:rsidRPr="00145E97">
        <w:rPr>
          <w:rFonts w:ascii="Arial" w:hAnsi="Arial" w:cs="Arial"/>
          <w:sz w:val="24"/>
          <w:szCs w:val="24"/>
        </w:rPr>
        <w:t>а также исходя из спроса потребителей и заключенных договоров;</w:t>
      </w:r>
    </w:p>
    <w:p w:rsidR="00F44DEF" w:rsidRDefault="00F44DEF" w:rsidP="00F44DEF">
      <w:pPr>
        <w:autoSpaceDE w:val="0"/>
        <w:spacing w:after="0" w:line="100" w:lineRule="atLeast"/>
        <w:ind w:firstLine="567"/>
        <w:jc w:val="both"/>
        <w:rPr>
          <w:rFonts w:ascii="Arial" w:hAnsi="Arial" w:cs="Arial"/>
          <w:sz w:val="24"/>
          <w:szCs w:val="24"/>
          <w:vertAlign w:val="superscript"/>
        </w:rPr>
      </w:pPr>
      <w:r>
        <w:rPr>
          <w:rFonts w:ascii="Arial" w:hAnsi="Arial" w:cs="Arial"/>
          <w:sz w:val="24"/>
          <w:szCs w:val="24"/>
        </w:rPr>
        <w:t>-</w:t>
      </w:r>
      <w:r w:rsidRPr="00145E97">
        <w:rPr>
          <w:rFonts w:ascii="Arial" w:hAnsi="Arial" w:cs="Arial"/>
          <w:sz w:val="24"/>
          <w:szCs w:val="24"/>
        </w:rPr>
        <w:t xml:space="preserve">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w:t>
      </w:r>
      <w:r w:rsidRPr="00145E97">
        <w:rPr>
          <w:rFonts w:ascii="Arial" w:hAnsi="Arial" w:cs="Arial"/>
          <w:sz w:val="24"/>
          <w:szCs w:val="24"/>
        </w:rPr>
        <w:lastRenderedPageBreak/>
        <w:t>регулирование цен</w:t>
      </w:r>
      <w:r>
        <w:rPr>
          <w:rFonts w:ascii="Arial" w:hAnsi="Arial" w:cs="Arial"/>
          <w:sz w:val="24"/>
          <w:szCs w:val="24"/>
        </w:rPr>
        <w:t>, за исключение случаев, предусмотренных пунктом 2.5 настоящего Устава.</w:t>
      </w:r>
    </w:p>
    <w:p w:rsidR="00F44DEF" w:rsidRPr="007E4EFF" w:rsidRDefault="00F44DEF" w:rsidP="00F44DEF">
      <w:pPr>
        <w:autoSpaceDE w:val="0"/>
        <w:spacing w:after="0" w:line="100" w:lineRule="atLeast"/>
        <w:ind w:firstLine="567"/>
        <w:jc w:val="both"/>
        <w:rPr>
          <w:rFonts w:ascii="Arial" w:hAnsi="Arial" w:cs="Arial"/>
          <w:sz w:val="24"/>
          <w:szCs w:val="24"/>
          <w:vertAlign w:val="superscript"/>
        </w:rPr>
      </w:pPr>
      <w:r>
        <w:rPr>
          <w:rFonts w:ascii="Arial" w:hAnsi="Arial" w:cs="Arial"/>
          <w:sz w:val="24"/>
          <w:szCs w:val="24"/>
        </w:rPr>
        <w:t>-</w:t>
      </w:r>
      <w:r w:rsidRPr="00145E97">
        <w:rPr>
          <w:rFonts w:ascii="Arial" w:hAnsi="Arial" w:cs="Arial"/>
          <w:sz w:val="24"/>
          <w:szCs w:val="24"/>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 при этом имущество филиалов и представительств учитывается на отдельном балансе, входящем в сводный баланс Учреждения, руководители филиалов и представительств действуют от имени Учреждения на основании доверенности, выданной руководителем Учреждения;</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самостоятельно устанавливать систему оплаты труда в Учреждении, размеры заработной платы работников Учреждения (включая размеры выплат компенсационного </w:t>
      </w:r>
      <w:r>
        <w:rPr>
          <w:rFonts w:ascii="Arial" w:hAnsi="Arial" w:cs="Arial"/>
          <w:sz w:val="24"/>
          <w:szCs w:val="24"/>
        </w:rPr>
        <w:t xml:space="preserve">     </w:t>
      </w:r>
      <w:r w:rsidRPr="00145E97">
        <w:rPr>
          <w:rFonts w:ascii="Arial" w:hAnsi="Arial" w:cs="Arial"/>
          <w:sz w:val="24"/>
          <w:szCs w:val="24"/>
        </w:rPr>
        <w:t>и стимулирующего характера) в соответствии с трудовым законодательством Российской Федерации и в пределах имеющихся средств на оплату труда;</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 xml:space="preserve">вступать в союзы и ассоциации некоммерческих организаций в порядке </w:t>
      </w:r>
      <w:r>
        <w:rPr>
          <w:rFonts w:ascii="Arial" w:hAnsi="Arial" w:cs="Arial"/>
          <w:sz w:val="24"/>
          <w:szCs w:val="24"/>
        </w:rPr>
        <w:t xml:space="preserve">                               </w:t>
      </w:r>
      <w:r w:rsidRPr="00145E97">
        <w:rPr>
          <w:rFonts w:ascii="Arial" w:hAnsi="Arial" w:cs="Arial"/>
          <w:sz w:val="24"/>
          <w:szCs w:val="24"/>
        </w:rPr>
        <w:t>и на условиях, установленных законодательством Российской Федерации.</w:t>
      </w:r>
      <w:r>
        <w:rPr>
          <w:rFonts w:ascii="Arial" w:hAnsi="Arial" w:cs="Arial"/>
          <w:sz w:val="24"/>
          <w:szCs w:val="24"/>
        </w:rPr>
        <w:t xml:space="preserve">                 </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 xml:space="preserve"> 5</w:t>
      </w:r>
      <w:r w:rsidRPr="00145E97">
        <w:rPr>
          <w:rFonts w:ascii="Arial" w:hAnsi="Arial" w:cs="Arial"/>
          <w:sz w:val="24"/>
          <w:szCs w:val="24"/>
        </w:rPr>
        <w:t>.4.Учреждение обязано:</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в полном объеме выполнять установленные муниципальные задания;</w:t>
      </w:r>
    </w:p>
    <w:p w:rsidR="00F44DEF" w:rsidRDefault="00F44DEF" w:rsidP="00F44DEF">
      <w:pPr>
        <w:autoSpaceDE w:val="0"/>
        <w:spacing w:after="0" w:line="100" w:lineRule="atLeast"/>
        <w:ind w:firstLine="567"/>
        <w:jc w:val="both"/>
        <w:rPr>
          <w:rStyle w:val="a5"/>
          <w:rFonts w:ascii="Arial" w:hAnsi="Arial" w:cs="Arial"/>
          <w:sz w:val="24"/>
          <w:szCs w:val="24"/>
        </w:rPr>
      </w:pPr>
      <w:r>
        <w:rPr>
          <w:rFonts w:ascii="Arial" w:hAnsi="Arial" w:cs="Arial"/>
          <w:sz w:val="24"/>
          <w:szCs w:val="24"/>
        </w:rPr>
        <w:t>-</w:t>
      </w:r>
      <w:r w:rsidRPr="00145E97">
        <w:rPr>
          <w:rFonts w:ascii="Arial" w:hAnsi="Arial" w:cs="Arial"/>
          <w:sz w:val="24"/>
          <w:szCs w:val="24"/>
        </w:rPr>
        <w:t>составлять и представлять на утверждение Учредителю план финансово-хозяйственной деятельности Учреждения и отчет о его исполнении в порядке, установленном Учредителем</w:t>
      </w:r>
      <w:r>
        <w:rPr>
          <w:rFonts w:ascii="Arial" w:hAnsi="Arial" w:cs="Arial"/>
          <w:sz w:val="24"/>
          <w:szCs w:val="24"/>
        </w:rPr>
        <w:t>;</w:t>
      </w:r>
    </w:p>
    <w:p w:rsidR="00F44DEF" w:rsidRDefault="00F44DEF" w:rsidP="00F44DEF">
      <w:pPr>
        <w:autoSpaceDE w:val="0"/>
        <w:spacing w:after="0" w:line="100" w:lineRule="atLeast"/>
        <w:ind w:firstLine="567"/>
        <w:jc w:val="both"/>
        <w:rPr>
          <w:rStyle w:val="a5"/>
          <w:rFonts w:ascii="Arial" w:hAnsi="Arial" w:cs="Arial"/>
          <w:sz w:val="24"/>
          <w:szCs w:val="24"/>
        </w:rPr>
      </w:pPr>
      <w:r>
        <w:rPr>
          <w:rFonts w:ascii="Arial" w:hAnsi="Arial" w:cs="Arial"/>
          <w:sz w:val="24"/>
          <w:szCs w:val="24"/>
        </w:rPr>
        <w:t>-</w:t>
      </w:r>
      <w:r w:rsidRPr="00145E97">
        <w:rPr>
          <w:rFonts w:ascii="Arial" w:hAnsi="Arial" w:cs="Arial"/>
          <w:sz w:val="24"/>
          <w:szCs w:val="24"/>
        </w:rPr>
        <w:t>представлять Учредителю отчет о своей деятельности и использовании закрепленного за Учреждением имущества, порядок составления и утверждения которого определяется Учредителем Учреждения</w:t>
      </w:r>
      <w:r>
        <w:rPr>
          <w:rFonts w:ascii="Arial" w:hAnsi="Arial" w:cs="Arial"/>
          <w:sz w:val="24"/>
          <w:szCs w:val="24"/>
        </w:rPr>
        <w:t>;</w:t>
      </w:r>
    </w:p>
    <w:p w:rsidR="00F44DEF" w:rsidRPr="00145E97"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145E97">
        <w:rPr>
          <w:rFonts w:ascii="Arial" w:hAnsi="Arial" w:cs="Arial"/>
          <w:sz w:val="24"/>
          <w:szCs w:val="24"/>
        </w:rPr>
        <w:t>представлять Учредителю бухгалтерскую и статистическую отчетность Учреждения в порядке, установленном законодательством Российской Федерации;</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возмещать ущерб, причиненный нерациональным использованием земли и других природных ресурсов, загрязнением окружающей среды, нарушением требований охраны труда, противопожарной безопасности, санитарно-</w:t>
      </w:r>
      <w:r>
        <w:rPr>
          <w:rFonts w:ascii="Arial" w:hAnsi="Arial" w:cs="Arial"/>
          <w:sz w:val="24"/>
          <w:szCs w:val="24"/>
        </w:rPr>
        <w:t xml:space="preserve">гигиенических норм и требований </w:t>
      </w:r>
      <w:r w:rsidRPr="00366A5A">
        <w:rPr>
          <w:rFonts w:ascii="Arial" w:hAnsi="Arial" w:cs="Arial"/>
          <w:sz w:val="24"/>
          <w:szCs w:val="24"/>
        </w:rPr>
        <w:t>по защите здоровья работников, населения и потребителей продукции;</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обеспечивать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и своевременную </w:t>
      </w:r>
      <w:r>
        <w:rPr>
          <w:rFonts w:ascii="Arial" w:hAnsi="Arial" w:cs="Arial"/>
          <w:sz w:val="24"/>
          <w:szCs w:val="24"/>
        </w:rPr>
        <w:t>передачу их на муниципальное</w:t>
      </w:r>
      <w:r w:rsidRPr="00366A5A">
        <w:rPr>
          <w:rFonts w:ascii="Arial" w:hAnsi="Arial" w:cs="Arial"/>
          <w:sz w:val="24"/>
          <w:szCs w:val="24"/>
        </w:rPr>
        <w:t xml:space="preserve"> хранение в установленном порядке при ликвидации или реорганизации Учреждения; </w:t>
      </w:r>
    </w:p>
    <w:p w:rsidR="00F44DEF"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оплачивать труд работников Учреждения с соблюдением гарантий, установленных законодательством Российской Ф</w:t>
      </w:r>
      <w:r>
        <w:rPr>
          <w:rFonts w:ascii="Arial" w:hAnsi="Arial" w:cs="Arial"/>
          <w:sz w:val="24"/>
          <w:szCs w:val="24"/>
        </w:rPr>
        <w:t>едерации</w:t>
      </w:r>
      <w:r w:rsidRPr="00366A5A">
        <w:rPr>
          <w:rFonts w:ascii="Arial" w:hAnsi="Arial" w:cs="Arial"/>
          <w:sz w:val="24"/>
          <w:szCs w:val="24"/>
        </w:rPr>
        <w:t xml:space="preserve">; </w:t>
      </w:r>
    </w:p>
    <w:p w:rsidR="00F44DEF" w:rsidRPr="002C2F41"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обеспечивать в установленном порядке открытость и доступность документов, предусмотренных пунктом 3 статьи 19 Федерального закона от 12 января 1996 года № 7-ФЗ «О некоммерческих организациях» с учетом требований законодательства Российской Федерации о защите государственной тайны.</w:t>
      </w:r>
    </w:p>
    <w:p w:rsidR="00F44DEF" w:rsidRPr="00366A5A" w:rsidRDefault="00F44DEF" w:rsidP="008B039F">
      <w:pPr>
        <w:pStyle w:val="ConsPlusNonformat"/>
        <w:widowControl/>
        <w:tabs>
          <w:tab w:val="left" w:pos="993"/>
        </w:tabs>
        <w:ind w:firstLine="567"/>
        <w:jc w:val="both"/>
        <w:rPr>
          <w:rFonts w:ascii="Arial" w:hAnsi="Arial" w:cs="Arial"/>
          <w:sz w:val="24"/>
          <w:szCs w:val="24"/>
        </w:rPr>
      </w:pPr>
      <w:r>
        <w:rPr>
          <w:rFonts w:ascii="Arial" w:hAnsi="Arial" w:cs="Arial"/>
          <w:sz w:val="24"/>
          <w:szCs w:val="24"/>
        </w:rPr>
        <w:t>5.5</w:t>
      </w:r>
      <w:r w:rsidRPr="00366A5A">
        <w:rPr>
          <w:rFonts w:ascii="Arial" w:hAnsi="Arial" w:cs="Arial"/>
          <w:sz w:val="24"/>
          <w:szCs w:val="24"/>
        </w:rPr>
        <w:t xml:space="preserve">.Контроль за деятельностью Учреждения осуществляется Учредителем </w:t>
      </w:r>
      <w:r>
        <w:rPr>
          <w:rFonts w:ascii="Arial" w:hAnsi="Arial" w:cs="Arial"/>
          <w:sz w:val="24"/>
          <w:szCs w:val="24"/>
        </w:rPr>
        <w:t xml:space="preserve">                                  </w:t>
      </w:r>
      <w:r w:rsidRPr="00366A5A">
        <w:rPr>
          <w:rFonts w:ascii="Arial" w:hAnsi="Arial" w:cs="Arial"/>
          <w:sz w:val="24"/>
          <w:szCs w:val="24"/>
        </w:rPr>
        <w:t xml:space="preserve">и </w:t>
      </w:r>
      <w:r w:rsidR="008B039F" w:rsidRPr="004947FD">
        <w:rPr>
          <w:rStyle w:val="titleheader"/>
          <w:rFonts w:ascii="Arial" w:hAnsi="Arial" w:cs="Arial"/>
          <w:sz w:val="24"/>
          <w:szCs w:val="24"/>
        </w:rPr>
        <w:t>Отдел</w:t>
      </w:r>
      <w:r w:rsidR="008B039F">
        <w:rPr>
          <w:rStyle w:val="titleheader"/>
          <w:rFonts w:ascii="Arial" w:hAnsi="Arial" w:cs="Arial"/>
          <w:sz w:val="24"/>
          <w:szCs w:val="24"/>
        </w:rPr>
        <w:t>ом</w:t>
      </w:r>
      <w:r w:rsidR="008B039F" w:rsidRPr="004947FD">
        <w:rPr>
          <w:rStyle w:val="titleheader"/>
          <w:rFonts w:ascii="Arial" w:hAnsi="Arial" w:cs="Arial"/>
          <w:sz w:val="24"/>
          <w:szCs w:val="24"/>
        </w:rPr>
        <w:t xml:space="preserve"> имущественных отношений, муниципального контроля и закупок</w:t>
      </w:r>
      <w:r w:rsidR="008B039F" w:rsidRPr="004947FD">
        <w:rPr>
          <w:rFonts w:ascii="Arial" w:hAnsi="Arial" w:cs="Arial"/>
          <w:sz w:val="24"/>
          <w:szCs w:val="24"/>
        </w:rPr>
        <w:t xml:space="preserve"> администрации городского округа Воротынский </w:t>
      </w:r>
      <w:r w:rsidR="008B039F">
        <w:rPr>
          <w:rFonts w:ascii="Arial" w:hAnsi="Arial" w:cs="Arial"/>
          <w:sz w:val="24"/>
          <w:szCs w:val="24"/>
        </w:rPr>
        <w:t xml:space="preserve">Нижегородской области </w:t>
      </w:r>
      <w:r w:rsidRPr="00366A5A">
        <w:rPr>
          <w:rFonts w:ascii="Arial" w:hAnsi="Arial" w:cs="Arial"/>
          <w:sz w:val="24"/>
          <w:szCs w:val="24"/>
        </w:rPr>
        <w:t xml:space="preserve">в пределах </w:t>
      </w:r>
      <w:r>
        <w:rPr>
          <w:rFonts w:ascii="Arial" w:hAnsi="Arial" w:cs="Arial"/>
          <w:sz w:val="24"/>
          <w:szCs w:val="24"/>
        </w:rPr>
        <w:t xml:space="preserve">                                      </w:t>
      </w:r>
      <w:r w:rsidRPr="00366A5A">
        <w:rPr>
          <w:rFonts w:ascii="Arial" w:hAnsi="Arial" w:cs="Arial"/>
          <w:sz w:val="24"/>
          <w:szCs w:val="24"/>
        </w:rPr>
        <w:t xml:space="preserve">их компетенции в порядке, определенном администрацией </w:t>
      </w:r>
      <w:r>
        <w:rPr>
          <w:rFonts w:ascii="Arial" w:hAnsi="Arial" w:cs="Arial"/>
          <w:sz w:val="24"/>
          <w:szCs w:val="24"/>
        </w:rPr>
        <w:t xml:space="preserve">городского округа </w:t>
      </w:r>
      <w:r w:rsidR="008B039F">
        <w:rPr>
          <w:rFonts w:ascii="Arial" w:hAnsi="Arial" w:cs="Arial"/>
          <w:sz w:val="24"/>
          <w:szCs w:val="24"/>
        </w:rPr>
        <w:t>Воротынский</w:t>
      </w:r>
      <w:r w:rsidRPr="00366A5A">
        <w:rPr>
          <w:rFonts w:ascii="Arial" w:hAnsi="Arial" w:cs="Arial"/>
          <w:sz w:val="24"/>
          <w:szCs w:val="24"/>
        </w:rPr>
        <w:t>.</w:t>
      </w:r>
    </w:p>
    <w:p w:rsidR="008B039F" w:rsidRDefault="008B039F" w:rsidP="00F44DEF">
      <w:pPr>
        <w:autoSpaceDE w:val="0"/>
        <w:spacing w:line="100" w:lineRule="atLeast"/>
        <w:ind w:firstLine="284"/>
        <w:jc w:val="center"/>
        <w:rPr>
          <w:rFonts w:ascii="Arial" w:hAnsi="Arial" w:cs="Arial"/>
          <w:b/>
          <w:sz w:val="24"/>
          <w:szCs w:val="24"/>
        </w:rPr>
      </w:pPr>
    </w:p>
    <w:p w:rsidR="00F44DEF" w:rsidRPr="00A132FD" w:rsidRDefault="00F44DEF" w:rsidP="00F44DEF">
      <w:pPr>
        <w:autoSpaceDE w:val="0"/>
        <w:spacing w:line="100" w:lineRule="atLeast"/>
        <w:ind w:firstLine="284"/>
        <w:jc w:val="center"/>
        <w:rPr>
          <w:rFonts w:ascii="Arial" w:hAnsi="Arial" w:cs="Arial"/>
          <w:b/>
          <w:sz w:val="24"/>
          <w:szCs w:val="24"/>
        </w:rPr>
      </w:pPr>
      <w:r w:rsidRPr="00366A5A">
        <w:rPr>
          <w:rFonts w:ascii="Arial" w:hAnsi="Arial" w:cs="Arial"/>
          <w:b/>
          <w:sz w:val="24"/>
          <w:szCs w:val="24"/>
        </w:rPr>
        <w:lastRenderedPageBreak/>
        <w:t>V</w:t>
      </w:r>
      <w:r>
        <w:rPr>
          <w:rFonts w:ascii="Arial" w:hAnsi="Arial" w:cs="Arial"/>
          <w:b/>
          <w:sz w:val="24"/>
          <w:szCs w:val="24"/>
          <w:lang w:val="en-US"/>
        </w:rPr>
        <w:t>I</w:t>
      </w:r>
      <w:r w:rsidRPr="00366A5A">
        <w:rPr>
          <w:rFonts w:ascii="Arial" w:hAnsi="Arial" w:cs="Arial"/>
          <w:b/>
          <w:sz w:val="24"/>
          <w:szCs w:val="24"/>
        </w:rPr>
        <w:t>. Управление Учреждением</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.1.Управление Учреждением осуществляется в соответствии с законодательством Российской Федерации и настоящим Уставом.</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.2.К компетенции Учредителя в области управления Учреждением относятся: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.2.1.Установление Учреждению муниципальных заданий, принятие решения </w:t>
      </w:r>
      <w:r>
        <w:rPr>
          <w:rFonts w:ascii="Arial" w:hAnsi="Arial" w:cs="Arial"/>
          <w:sz w:val="24"/>
          <w:szCs w:val="24"/>
        </w:rPr>
        <w:t xml:space="preserve">                    </w:t>
      </w:r>
      <w:r w:rsidRPr="00366A5A">
        <w:rPr>
          <w:rFonts w:ascii="Arial" w:hAnsi="Arial" w:cs="Arial"/>
          <w:sz w:val="24"/>
          <w:szCs w:val="24"/>
        </w:rPr>
        <w:t>об изменении муниципального задания.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.2.2.Осуществление финансового обеспечения выполнения муниципального задания Учреждением в порядке, утвержденном администрацией </w:t>
      </w:r>
      <w:r>
        <w:rPr>
          <w:rFonts w:ascii="Arial" w:hAnsi="Arial" w:cs="Arial"/>
          <w:sz w:val="24"/>
          <w:szCs w:val="24"/>
        </w:rPr>
        <w:t xml:space="preserve">городского округа </w:t>
      </w:r>
      <w:r w:rsidR="008B039F">
        <w:rPr>
          <w:rFonts w:ascii="Arial" w:hAnsi="Arial" w:cs="Arial"/>
          <w:sz w:val="24"/>
          <w:szCs w:val="24"/>
        </w:rPr>
        <w:t>Воротынский</w:t>
      </w:r>
      <w:r>
        <w:rPr>
          <w:rFonts w:ascii="Arial" w:hAnsi="Arial" w:cs="Arial"/>
          <w:sz w:val="24"/>
          <w:szCs w:val="24"/>
        </w:rPr>
        <w:t xml:space="preserve">.                                                                                                                         </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.2.3.Утверждение устава Учреждения, изменений (включая новую редакцию) </w:t>
      </w:r>
      <w:r>
        <w:rPr>
          <w:rFonts w:ascii="Arial" w:hAnsi="Arial" w:cs="Arial"/>
          <w:sz w:val="24"/>
          <w:szCs w:val="24"/>
        </w:rPr>
        <w:t xml:space="preserve">                          </w:t>
      </w:r>
      <w:r w:rsidRPr="00366A5A">
        <w:rPr>
          <w:rFonts w:ascii="Arial" w:hAnsi="Arial" w:cs="Arial"/>
          <w:sz w:val="24"/>
          <w:szCs w:val="24"/>
        </w:rPr>
        <w:t xml:space="preserve">в устав Учреждения в порядке, установленном администрацией </w:t>
      </w:r>
      <w:r>
        <w:rPr>
          <w:rFonts w:ascii="Arial" w:hAnsi="Arial" w:cs="Arial"/>
          <w:sz w:val="24"/>
          <w:szCs w:val="24"/>
        </w:rPr>
        <w:t xml:space="preserve">городского округа </w:t>
      </w:r>
      <w:r w:rsidR="008B039F">
        <w:rPr>
          <w:rFonts w:ascii="Arial" w:hAnsi="Arial" w:cs="Arial"/>
          <w:sz w:val="24"/>
          <w:szCs w:val="24"/>
        </w:rPr>
        <w:t>Воротынский</w:t>
      </w:r>
      <w:r w:rsidRPr="00366A5A">
        <w:rPr>
          <w:rFonts w:ascii="Arial" w:hAnsi="Arial" w:cs="Arial"/>
          <w:sz w:val="24"/>
          <w:szCs w:val="24"/>
        </w:rPr>
        <w:t>.</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.2.4.Принятие решения о назначении руководителя Учреждения и прекращении его полномочий (если для организаций соответствующей сферы законодательством Российской Федерации не предусмотрен иной порядок назначения руководителя, прекращения его полномочий и (или) заключения (прекращения) трудового договора с ним), заключение и прекращение трудового договора с руководителем Учреждения, внесение в него изменений.</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.2.5</w:t>
      </w:r>
      <w:r>
        <w:rPr>
          <w:rFonts w:ascii="Arial" w:hAnsi="Arial" w:cs="Arial"/>
          <w:sz w:val="24"/>
          <w:szCs w:val="24"/>
        </w:rPr>
        <w:t>.</w:t>
      </w:r>
      <w:r w:rsidRPr="00366A5A">
        <w:rPr>
          <w:rFonts w:ascii="Arial" w:hAnsi="Arial" w:cs="Arial"/>
          <w:sz w:val="24"/>
          <w:szCs w:val="24"/>
        </w:rPr>
        <w:t xml:space="preserve">Осуществление контроля за деятельностью Учреждения в порядке, определенном администрацией </w:t>
      </w:r>
      <w:r>
        <w:rPr>
          <w:rFonts w:ascii="Arial" w:hAnsi="Arial" w:cs="Arial"/>
          <w:sz w:val="24"/>
          <w:szCs w:val="24"/>
        </w:rPr>
        <w:t xml:space="preserve">городского округа </w:t>
      </w:r>
      <w:r w:rsidR="008B039F">
        <w:rPr>
          <w:rFonts w:ascii="Arial" w:hAnsi="Arial" w:cs="Arial"/>
          <w:sz w:val="24"/>
          <w:szCs w:val="24"/>
        </w:rPr>
        <w:t>Воротынский</w:t>
      </w:r>
      <w:r w:rsidRPr="00366A5A">
        <w:rPr>
          <w:rFonts w:ascii="Arial" w:hAnsi="Arial" w:cs="Arial"/>
          <w:sz w:val="24"/>
          <w:szCs w:val="24"/>
        </w:rPr>
        <w:t>.</w:t>
      </w:r>
    </w:p>
    <w:p w:rsidR="00F44DEF"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.2.6.Проведение процедур реорганизации, изменения типа и ликвидации Учреждения в порядке, определенном администрац</w:t>
      </w:r>
      <w:r>
        <w:rPr>
          <w:rFonts w:ascii="Arial" w:hAnsi="Arial" w:cs="Arial"/>
          <w:sz w:val="24"/>
          <w:szCs w:val="24"/>
        </w:rPr>
        <w:t xml:space="preserve">ией городского округа </w:t>
      </w:r>
      <w:r w:rsidR="008B039F">
        <w:rPr>
          <w:rFonts w:ascii="Arial" w:hAnsi="Arial" w:cs="Arial"/>
          <w:sz w:val="24"/>
          <w:szCs w:val="24"/>
        </w:rPr>
        <w:t>Воротынский</w:t>
      </w:r>
      <w:r w:rsidRPr="00366A5A">
        <w:rPr>
          <w:rFonts w:ascii="Arial" w:hAnsi="Arial" w:cs="Arial"/>
          <w:sz w:val="24"/>
          <w:szCs w:val="24"/>
        </w:rPr>
        <w:t xml:space="preserve">. </w:t>
      </w:r>
      <w:r>
        <w:rPr>
          <w:rFonts w:ascii="Arial" w:hAnsi="Arial" w:cs="Arial"/>
          <w:sz w:val="24"/>
          <w:szCs w:val="24"/>
        </w:rPr>
        <w:t xml:space="preserve">  </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.2.7.Предварительное согласование крупных сделок Учреждения.</w:t>
      </w:r>
    </w:p>
    <w:p w:rsidR="00F44DEF" w:rsidRPr="007E23BE" w:rsidRDefault="00F44DEF" w:rsidP="00F44DEF">
      <w:pPr>
        <w:autoSpaceDE w:val="0"/>
        <w:spacing w:after="0" w:line="100" w:lineRule="atLeast"/>
        <w:ind w:firstLine="567"/>
        <w:jc w:val="both"/>
        <w:rPr>
          <w:rFonts w:ascii="Arial" w:hAnsi="Arial" w:cs="Arial"/>
          <w:sz w:val="24"/>
          <w:szCs w:val="24"/>
          <w:vertAlign w:val="superscript"/>
        </w:rPr>
      </w:pPr>
      <w:r w:rsidRPr="00366A5A">
        <w:rPr>
          <w:rFonts w:ascii="Arial" w:hAnsi="Arial" w:cs="Arial"/>
          <w:sz w:val="24"/>
          <w:szCs w:val="24"/>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F44DEF" w:rsidRPr="00366A5A" w:rsidRDefault="00F44DEF" w:rsidP="00F44DEF">
      <w:pPr>
        <w:autoSpaceDE w:val="0"/>
        <w:spacing w:after="0" w:line="100" w:lineRule="atLeast"/>
        <w:ind w:firstLine="567"/>
        <w:jc w:val="both"/>
        <w:rPr>
          <w:rFonts w:ascii="Arial" w:hAnsi="Arial" w:cs="Arial"/>
          <w:sz w:val="24"/>
          <w:szCs w:val="24"/>
        </w:rPr>
      </w:pPr>
      <w:r w:rsidRPr="00366A5A">
        <w:rPr>
          <w:rFonts w:ascii="Arial" w:hAnsi="Arial" w:cs="Arial"/>
          <w:sz w:val="24"/>
          <w:szCs w:val="24"/>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w:t>
      </w:r>
      <w:r w:rsidR="008B039F">
        <w:rPr>
          <w:rFonts w:ascii="Arial" w:hAnsi="Arial" w:cs="Arial"/>
          <w:sz w:val="24"/>
          <w:szCs w:val="24"/>
        </w:rPr>
        <w:t>т доказано, что другая сторона о</w:t>
      </w:r>
      <w:r w:rsidRPr="00366A5A">
        <w:rPr>
          <w:rFonts w:ascii="Arial" w:hAnsi="Arial" w:cs="Arial"/>
          <w:sz w:val="24"/>
          <w:szCs w:val="24"/>
        </w:rPr>
        <w:t xml:space="preserve"> сделке знала или должна была знать об отсутствии предварительного согласия Учредителя.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.2.8.Рассмотрение обращений Учреждения о согласовании:</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создания и ликвидации филиалов Учреждения, об открытии и закрытии его представительств, при этом в устав Учреждения должны быть внесены соответствующие изменения;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сделок с недвижимым имуществом и особо ценным движимым имуществом, находящимся в оперативном управлении Учреждения;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F44DEF" w:rsidRPr="00366A5A" w:rsidRDefault="00F44DEF" w:rsidP="00F44DE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.2.9.Принятие решений о согласовании передачи денежных средств Учреждения некоммерческим организациям в качестве их учредителя или участника.</w:t>
      </w:r>
    </w:p>
    <w:p w:rsidR="00F44DEF" w:rsidRPr="00366A5A" w:rsidRDefault="00F44DEF" w:rsidP="00F44DEF">
      <w:pPr>
        <w:shd w:val="clear" w:color="auto" w:fill="FFFFFF"/>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.2.10.Решение иных вопросов, предусмотренных Федеральным законом </w:t>
      </w:r>
      <w:r>
        <w:rPr>
          <w:rFonts w:ascii="Arial" w:hAnsi="Arial" w:cs="Arial"/>
          <w:sz w:val="24"/>
          <w:szCs w:val="24"/>
        </w:rPr>
        <w:t xml:space="preserve">                                       </w:t>
      </w:r>
      <w:r w:rsidRPr="00366A5A">
        <w:rPr>
          <w:rFonts w:ascii="Arial" w:hAnsi="Arial" w:cs="Arial"/>
          <w:sz w:val="24"/>
          <w:szCs w:val="24"/>
        </w:rPr>
        <w:t>от 12 января 1996 года № 7-ФЗ «О некоммерческих орг</w:t>
      </w:r>
      <w:r>
        <w:rPr>
          <w:rFonts w:ascii="Arial" w:hAnsi="Arial" w:cs="Arial"/>
          <w:sz w:val="24"/>
          <w:szCs w:val="24"/>
        </w:rPr>
        <w:t xml:space="preserve">анизациях».                                                                                                                        </w:t>
      </w:r>
    </w:p>
    <w:p w:rsidR="00F44DEF" w:rsidRPr="00366A5A" w:rsidRDefault="00F44DEF" w:rsidP="002F7E21">
      <w:pPr>
        <w:pStyle w:val="ConsPlusNonformat"/>
        <w:widowControl/>
        <w:tabs>
          <w:tab w:val="left" w:pos="993"/>
        </w:tabs>
        <w:ind w:firstLine="567"/>
        <w:jc w:val="both"/>
        <w:rPr>
          <w:rFonts w:ascii="Arial" w:hAnsi="Arial" w:cs="Arial"/>
          <w:sz w:val="24"/>
          <w:szCs w:val="24"/>
        </w:rPr>
      </w:pPr>
      <w:r>
        <w:rPr>
          <w:rFonts w:ascii="Arial" w:hAnsi="Arial" w:cs="Arial"/>
          <w:sz w:val="24"/>
          <w:szCs w:val="24"/>
        </w:rPr>
        <w:lastRenderedPageBreak/>
        <w:t>6</w:t>
      </w:r>
      <w:r w:rsidRPr="00366A5A">
        <w:rPr>
          <w:rFonts w:ascii="Arial" w:hAnsi="Arial" w:cs="Arial"/>
          <w:sz w:val="24"/>
          <w:szCs w:val="24"/>
        </w:rPr>
        <w:t xml:space="preserve">.3.К компетенции </w:t>
      </w:r>
      <w:r w:rsidR="002F7E21" w:rsidRPr="004947FD">
        <w:rPr>
          <w:rStyle w:val="titleheader"/>
          <w:rFonts w:ascii="Arial" w:hAnsi="Arial" w:cs="Arial"/>
          <w:sz w:val="24"/>
          <w:szCs w:val="24"/>
        </w:rPr>
        <w:t>Отдел</w:t>
      </w:r>
      <w:r w:rsidR="002F7E21">
        <w:rPr>
          <w:rStyle w:val="titleheader"/>
          <w:rFonts w:ascii="Arial" w:hAnsi="Arial" w:cs="Arial"/>
          <w:sz w:val="24"/>
          <w:szCs w:val="24"/>
        </w:rPr>
        <w:t>а</w:t>
      </w:r>
      <w:r w:rsidR="002F7E21" w:rsidRPr="004947FD">
        <w:rPr>
          <w:rStyle w:val="titleheader"/>
          <w:rFonts w:ascii="Arial" w:hAnsi="Arial" w:cs="Arial"/>
          <w:sz w:val="24"/>
          <w:szCs w:val="24"/>
        </w:rPr>
        <w:t xml:space="preserve"> имущественных отношений, муниципального контроля и закупок</w:t>
      </w:r>
      <w:r w:rsidR="002F7E21" w:rsidRPr="004947FD">
        <w:rPr>
          <w:rFonts w:ascii="Arial" w:hAnsi="Arial" w:cs="Arial"/>
          <w:sz w:val="24"/>
          <w:szCs w:val="24"/>
        </w:rPr>
        <w:t xml:space="preserve"> администрации городского округа Воротынский </w:t>
      </w:r>
      <w:r w:rsidR="002F7E21">
        <w:rPr>
          <w:rFonts w:ascii="Arial" w:hAnsi="Arial" w:cs="Arial"/>
          <w:sz w:val="24"/>
          <w:szCs w:val="24"/>
        </w:rPr>
        <w:t xml:space="preserve">Нижегородской области </w:t>
      </w:r>
      <w:r w:rsidRPr="00366A5A">
        <w:rPr>
          <w:rFonts w:ascii="Arial" w:hAnsi="Arial" w:cs="Arial"/>
          <w:sz w:val="24"/>
          <w:szCs w:val="24"/>
        </w:rPr>
        <w:t>относятся: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.3.1.Согласование устава Учреждения и внесения изменений в него в порядке, установленном администрацией </w:t>
      </w:r>
      <w:r>
        <w:rPr>
          <w:rFonts w:ascii="Arial" w:hAnsi="Arial" w:cs="Arial"/>
          <w:sz w:val="24"/>
          <w:szCs w:val="24"/>
        </w:rPr>
        <w:t xml:space="preserve">городского округа </w:t>
      </w:r>
      <w:r w:rsidR="002F7E21">
        <w:rPr>
          <w:rFonts w:ascii="Arial" w:hAnsi="Arial" w:cs="Arial"/>
          <w:sz w:val="24"/>
          <w:szCs w:val="24"/>
        </w:rPr>
        <w:t>Воротынский</w:t>
      </w:r>
      <w:r w:rsidRPr="00366A5A">
        <w:rPr>
          <w:rFonts w:ascii="Arial" w:hAnsi="Arial" w:cs="Arial"/>
          <w:sz w:val="24"/>
          <w:szCs w:val="24"/>
        </w:rPr>
        <w:t>.</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.3.2.Закрепление за Учреждением имущества на праве оперативного управления.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.3.3.Принятие решения об отнесении соответствующего имущества создаваемого Учреждения к категории особо ценного движимого имущества одновременно с решением о закреплении этого имущества за Учреждением.</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.3.4.Заключение договора о порядке использования имущества, закрепленного </w:t>
      </w:r>
      <w:r>
        <w:rPr>
          <w:rFonts w:ascii="Arial" w:hAnsi="Arial" w:cs="Arial"/>
          <w:sz w:val="24"/>
          <w:szCs w:val="24"/>
        </w:rPr>
        <w:t xml:space="preserve"> </w:t>
      </w:r>
      <w:r w:rsidRPr="00366A5A">
        <w:rPr>
          <w:rFonts w:ascii="Arial" w:hAnsi="Arial" w:cs="Arial"/>
          <w:sz w:val="24"/>
          <w:szCs w:val="24"/>
        </w:rPr>
        <w:t>на праве оперативного управления за Учреждением.</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3.5.Принятие решения об исключении из состава особо ценного движимого имущества объектов, закрепленных за Учреждением. </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.3.6.Принятие с согласия Учредителя решения: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 согласовании сделок с недвижимым имуществом и особо ценным движимым имуществом, находящимся в оперативном управлении Учреждения;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 xml:space="preserve">о согласовании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F44DEF"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w:t>
      </w:r>
      <w:r w:rsidRPr="00366A5A">
        <w:rPr>
          <w:rFonts w:ascii="Arial" w:hAnsi="Arial" w:cs="Arial"/>
          <w:sz w:val="24"/>
          <w:szCs w:val="24"/>
        </w:rPr>
        <w:t>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6</w:t>
      </w:r>
      <w:r w:rsidRPr="00366A5A">
        <w:rPr>
          <w:rFonts w:ascii="Arial" w:hAnsi="Arial" w:cs="Arial"/>
          <w:sz w:val="24"/>
          <w:szCs w:val="24"/>
        </w:rPr>
        <w:t xml:space="preserve">.3.7.Осуществление контроля за деятельностью Учреждения в рамках своей компетенции в порядке, определенном администрацией </w:t>
      </w:r>
      <w:r>
        <w:rPr>
          <w:rFonts w:ascii="Arial" w:hAnsi="Arial" w:cs="Arial"/>
          <w:sz w:val="24"/>
          <w:szCs w:val="24"/>
        </w:rPr>
        <w:t xml:space="preserve">городского округа </w:t>
      </w:r>
      <w:r w:rsidR="002F7E21">
        <w:rPr>
          <w:rFonts w:ascii="Arial" w:hAnsi="Arial" w:cs="Arial"/>
          <w:sz w:val="24"/>
          <w:szCs w:val="24"/>
        </w:rPr>
        <w:t>Воротынский</w:t>
      </w:r>
      <w:r w:rsidRPr="00366A5A">
        <w:rPr>
          <w:rFonts w:ascii="Arial" w:hAnsi="Arial" w:cs="Arial"/>
          <w:sz w:val="24"/>
          <w:szCs w:val="24"/>
        </w:rPr>
        <w:t xml:space="preserve">. </w:t>
      </w:r>
    </w:p>
    <w:p w:rsidR="00F44DEF" w:rsidRPr="00203B9D" w:rsidRDefault="00F44DEF" w:rsidP="00F44DEF">
      <w:pPr>
        <w:shd w:val="clear" w:color="auto" w:fill="FFFFFF"/>
        <w:spacing w:after="0" w:line="100" w:lineRule="atLeast"/>
        <w:ind w:firstLine="567"/>
        <w:jc w:val="both"/>
        <w:rPr>
          <w:rFonts w:ascii="Arial" w:hAnsi="Arial" w:cs="Arial"/>
          <w:sz w:val="24"/>
          <w:szCs w:val="24"/>
          <w:vertAlign w:val="superscript"/>
        </w:rPr>
      </w:pPr>
      <w:r>
        <w:rPr>
          <w:rFonts w:ascii="Arial" w:hAnsi="Arial" w:cs="Arial"/>
          <w:sz w:val="24"/>
          <w:szCs w:val="24"/>
        </w:rPr>
        <w:t>6</w:t>
      </w:r>
      <w:r w:rsidRPr="00366A5A">
        <w:rPr>
          <w:rFonts w:ascii="Arial" w:hAnsi="Arial" w:cs="Arial"/>
          <w:sz w:val="24"/>
          <w:szCs w:val="24"/>
        </w:rPr>
        <w:t>.4.Органом управления Учреждения</w:t>
      </w:r>
      <w:r>
        <w:rPr>
          <w:rFonts w:ascii="Arial" w:hAnsi="Arial" w:cs="Arial"/>
          <w:sz w:val="24"/>
          <w:szCs w:val="24"/>
        </w:rPr>
        <w:t xml:space="preserve"> является директор</w:t>
      </w:r>
      <w:r w:rsidRPr="00366A5A">
        <w:rPr>
          <w:rFonts w:ascii="Arial" w:hAnsi="Arial" w:cs="Arial"/>
          <w:sz w:val="24"/>
          <w:szCs w:val="24"/>
        </w:rPr>
        <w:t xml:space="preserve"> Учреждения</w:t>
      </w:r>
      <w:r>
        <w:rPr>
          <w:rFonts w:ascii="Arial" w:hAnsi="Arial" w:cs="Arial"/>
          <w:sz w:val="24"/>
          <w:szCs w:val="24"/>
        </w:rPr>
        <w:t xml:space="preserve">  </w:t>
      </w:r>
      <w:r w:rsidRPr="00366A5A">
        <w:rPr>
          <w:rFonts w:ascii="Arial" w:hAnsi="Arial" w:cs="Arial"/>
          <w:sz w:val="24"/>
          <w:szCs w:val="24"/>
        </w:rPr>
        <w:t xml:space="preserve">назначаемый на должность и освобождаемый от должности Учредителем. </w:t>
      </w:r>
    </w:p>
    <w:p w:rsidR="00F44DEF" w:rsidRPr="00366A5A" w:rsidRDefault="00F44DEF" w:rsidP="00F44DEF">
      <w:pPr>
        <w:shd w:val="clear" w:color="auto" w:fill="FFFFFF"/>
        <w:spacing w:after="0" w:line="100" w:lineRule="atLeast"/>
        <w:ind w:firstLine="567"/>
        <w:jc w:val="both"/>
        <w:rPr>
          <w:rFonts w:ascii="Arial" w:hAnsi="Arial" w:cs="Arial"/>
          <w:sz w:val="24"/>
          <w:szCs w:val="24"/>
        </w:rPr>
      </w:pPr>
      <w:r w:rsidRPr="00366A5A">
        <w:rPr>
          <w:rFonts w:ascii="Arial" w:hAnsi="Arial" w:cs="Arial"/>
          <w:sz w:val="24"/>
          <w:szCs w:val="24"/>
        </w:rPr>
        <w:t xml:space="preserve">Отношения по </w:t>
      </w:r>
      <w:r>
        <w:rPr>
          <w:rFonts w:ascii="Arial" w:hAnsi="Arial" w:cs="Arial"/>
          <w:sz w:val="24"/>
          <w:szCs w:val="24"/>
        </w:rPr>
        <w:t>регулированию труда директора</w:t>
      </w:r>
      <w:r w:rsidRPr="00366A5A">
        <w:rPr>
          <w:rFonts w:ascii="Arial" w:hAnsi="Arial" w:cs="Arial"/>
          <w:sz w:val="24"/>
          <w:szCs w:val="24"/>
        </w:rPr>
        <w:t xml:space="preserve"> Учреждения определяются трудовым договором, заключаемым между Учредителем и руководителем Учреждения после назначения последнего на должность.</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6.5.Директор</w:t>
      </w:r>
      <w:r w:rsidRPr="00366A5A">
        <w:rPr>
          <w:rFonts w:ascii="Arial" w:hAnsi="Arial" w:cs="Arial"/>
        </w:rPr>
        <w:t xml:space="preserve"> Учреждения действует на основе законодательства Российской Ф</w:t>
      </w:r>
      <w:r>
        <w:rPr>
          <w:rFonts w:ascii="Arial" w:hAnsi="Arial" w:cs="Arial"/>
        </w:rPr>
        <w:t>едерации</w:t>
      </w:r>
      <w:r w:rsidRPr="00366A5A">
        <w:rPr>
          <w:rFonts w:ascii="Arial" w:hAnsi="Arial" w:cs="Arial"/>
        </w:rPr>
        <w:t>, нас</w:t>
      </w:r>
      <w:r>
        <w:rPr>
          <w:rFonts w:ascii="Arial" w:hAnsi="Arial" w:cs="Arial"/>
        </w:rPr>
        <w:t xml:space="preserve">тоящего Устава и в соответствии </w:t>
      </w:r>
      <w:r w:rsidRPr="00366A5A">
        <w:rPr>
          <w:rFonts w:ascii="Arial" w:hAnsi="Arial" w:cs="Arial"/>
        </w:rPr>
        <w:t xml:space="preserve">с заключенным трудовым договором. </w:t>
      </w:r>
    </w:p>
    <w:p w:rsidR="002F7E21" w:rsidRDefault="00F44DEF" w:rsidP="002F7E21">
      <w:pPr>
        <w:pStyle w:val="ConsPlusNonformat"/>
        <w:widowControl/>
        <w:tabs>
          <w:tab w:val="left" w:pos="993"/>
        </w:tabs>
        <w:ind w:firstLine="567"/>
        <w:jc w:val="both"/>
        <w:rPr>
          <w:rFonts w:ascii="Arial" w:hAnsi="Arial" w:cs="Arial"/>
          <w:sz w:val="24"/>
          <w:szCs w:val="24"/>
        </w:rPr>
      </w:pPr>
      <w:r>
        <w:rPr>
          <w:rFonts w:ascii="Arial" w:hAnsi="Arial" w:cs="Arial"/>
          <w:sz w:val="24"/>
          <w:szCs w:val="24"/>
        </w:rPr>
        <w:t>6.6.</w:t>
      </w:r>
      <w:r w:rsidR="002F7E21">
        <w:rPr>
          <w:rFonts w:ascii="Arial" w:hAnsi="Arial" w:cs="Arial"/>
          <w:sz w:val="24"/>
          <w:szCs w:val="24"/>
        </w:rPr>
        <w:t xml:space="preserve"> </w:t>
      </w:r>
      <w:r>
        <w:rPr>
          <w:rFonts w:ascii="Arial" w:hAnsi="Arial" w:cs="Arial"/>
          <w:sz w:val="24"/>
          <w:szCs w:val="24"/>
        </w:rPr>
        <w:t>К компетенции директора</w:t>
      </w:r>
      <w:r w:rsidRPr="00366A5A">
        <w:rPr>
          <w:rFonts w:ascii="Arial" w:hAnsi="Arial" w:cs="Arial"/>
          <w:sz w:val="24"/>
          <w:szCs w:val="24"/>
        </w:rPr>
        <w:t xml:space="preserve">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w:t>
      </w:r>
      <w:r w:rsidR="002F7E21" w:rsidRPr="004947FD">
        <w:rPr>
          <w:rStyle w:val="titleheader"/>
          <w:rFonts w:ascii="Arial" w:hAnsi="Arial" w:cs="Arial"/>
          <w:sz w:val="24"/>
          <w:szCs w:val="24"/>
        </w:rPr>
        <w:t>Отдел</w:t>
      </w:r>
      <w:r w:rsidR="002F7E21">
        <w:rPr>
          <w:rStyle w:val="titleheader"/>
          <w:rFonts w:ascii="Arial" w:hAnsi="Arial" w:cs="Arial"/>
          <w:sz w:val="24"/>
          <w:szCs w:val="24"/>
        </w:rPr>
        <w:t>а</w:t>
      </w:r>
      <w:r w:rsidR="002F7E21" w:rsidRPr="004947FD">
        <w:rPr>
          <w:rStyle w:val="titleheader"/>
          <w:rFonts w:ascii="Arial" w:hAnsi="Arial" w:cs="Arial"/>
          <w:sz w:val="24"/>
          <w:szCs w:val="24"/>
        </w:rPr>
        <w:t xml:space="preserve"> имущественных отношений, муниципального контроля и закупок</w:t>
      </w:r>
      <w:r w:rsidR="002F7E21" w:rsidRPr="004947FD">
        <w:rPr>
          <w:rFonts w:ascii="Arial" w:hAnsi="Arial" w:cs="Arial"/>
          <w:sz w:val="24"/>
          <w:szCs w:val="24"/>
        </w:rPr>
        <w:t xml:space="preserve"> администрации городского округа Воротынский </w:t>
      </w:r>
      <w:r w:rsidR="002F7E21">
        <w:rPr>
          <w:rFonts w:ascii="Arial" w:hAnsi="Arial" w:cs="Arial"/>
          <w:sz w:val="24"/>
          <w:szCs w:val="24"/>
        </w:rPr>
        <w:t>Нижегородской области.</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6.7.Директор</w:t>
      </w:r>
      <w:r w:rsidRPr="00366A5A">
        <w:rPr>
          <w:rFonts w:ascii="Arial" w:hAnsi="Arial" w:cs="Arial"/>
        </w:rPr>
        <w:t xml:space="preserve"> Учреждения по вопросам, отнесенным законодательством Российской </w:t>
      </w:r>
      <w:r>
        <w:rPr>
          <w:rFonts w:ascii="Arial" w:hAnsi="Arial" w:cs="Arial"/>
        </w:rPr>
        <w:t xml:space="preserve">Федерации, </w:t>
      </w:r>
      <w:r w:rsidRPr="00366A5A">
        <w:rPr>
          <w:rFonts w:ascii="Arial" w:hAnsi="Arial" w:cs="Arial"/>
        </w:rPr>
        <w:t xml:space="preserve">и настоящим Уставом к его компетенции, действует на принципах единоначалия. </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6.8.Директор</w:t>
      </w:r>
      <w:r w:rsidRPr="00366A5A">
        <w:rPr>
          <w:rFonts w:ascii="Arial" w:hAnsi="Arial" w:cs="Arial"/>
        </w:rPr>
        <w:t xml:space="preserve"> Учреждения должен действовать в интересах представляемого </w:t>
      </w:r>
      <w:r>
        <w:rPr>
          <w:rFonts w:ascii="Arial" w:hAnsi="Arial" w:cs="Arial"/>
        </w:rPr>
        <w:t xml:space="preserve">              </w:t>
      </w:r>
      <w:r w:rsidRPr="00366A5A">
        <w:rPr>
          <w:rFonts w:ascii="Arial" w:hAnsi="Arial" w:cs="Arial"/>
        </w:rPr>
        <w:t>им Учреждения добросовестно и разумно.</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Директор</w:t>
      </w:r>
      <w:r w:rsidRPr="00366A5A">
        <w:rPr>
          <w:rFonts w:ascii="Arial" w:hAnsi="Arial" w:cs="Arial"/>
        </w:rPr>
        <w:t xml:space="preserve"> Учреждения обязан по требованию Учредителя, если иное </w:t>
      </w:r>
      <w:r>
        <w:rPr>
          <w:rFonts w:ascii="Arial" w:hAnsi="Arial" w:cs="Arial"/>
        </w:rPr>
        <w:t xml:space="preserve">                                       </w:t>
      </w:r>
      <w:r w:rsidRPr="00366A5A">
        <w:rPr>
          <w:rFonts w:ascii="Arial" w:hAnsi="Arial" w:cs="Arial"/>
        </w:rPr>
        <w:t xml:space="preserve">не предусмотрено законодательством Российской Федерации и трудовым договором, возместить убытки, причиненные им Учреждению.  </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Директор</w:t>
      </w:r>
      <w:r w:rsidRPr="00366A5A">
        <w:rPr>
          <w:rFonts w:ascii="Arial" w:hAnsi="Arial" w:cs="Arial"/>
        </w:rPr>
        <w:t xml:space="preserve"> Учреждения несет перед Учреждением ответственность в размере </w:t>
      </w:r>
      <w:r w:rsidRPr="00366A5A">
        <w:rPr>
          <w:rFonts w:ascii="Arial" w:hAnsi="Arial" w:cs="Arial"/>
        </w:rPr>
        <w:lastRenderedPageBreak/>
        <w:t xml:space="preserve">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 </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6.9.Директору</w:t>
      </w:r>
      <w:r w:rsidRPr="00366A5A">
        <w:rPr>
          <w:rFonts w:ascii="Arial" w:hAnsi="Arial" w:cs="Arial"/>
        </w:rPr>
        <w:t xml:space="preserve"> Учреждения не разрешается совмещение его должности </w:t>
      </w:r>
      <w:r>
        <w:rPr>
          <w:rFonts w:ascii="Arial" w:hAnsi="Arial" w:cs="Arial"/>
        </w:rPr>
        <w:t xml:space="preserve">                                </w:t>
      </w:r>
      <w:r w:rsidRPr="00366A5A">
        <w:rPr>
          <w:rFonts w:ascii="Arial" w:hAnsi="Arial" w:cs="Arial"/>
        </w:rPr>
        <w:t>с другими руководящими должностями (кроме научного и научно-методического руководства). Долж</w:t>
      </w:r>
      <w:r>
        <w:rPr>
          <w:rFonts w:ascii="Arial" w:hAnsi="Arial" w:cs="Arial"/>
        </w:rPr>
        <w:t>ностные обязанности директора</w:t>
      </w:r>
      <w:r w:rsidRPr="00366A5A">
        <w:rPr>
          <w:rFonts w:ascii="Arial" w:hAnsi="Arial" w:cs="Arial"/>
        </w:rPr>
        <w:t xml:space="preserve"> Учреждения не могут исполняться им по совместительству.</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6.10.Директор</w:t>
      </w:r>
      <w:r w:rsidRPr="00366A5A">
        <w:rPr>
          <w:rFonts w:ascii="Arial" w:hAnsi="Arial" w:cs="Arial"/>
        </w:rPr>
        <w:t xml:space="preserve"> выполняет следующие функции и обязанности по организации </w:t>
      </w:r>
      <w:r>
        <w:rPr>
          <w:rFonts w:ascii="Arial" w:hAnsi="Arial" w:cs="Arial"/>
        </w:rPr>
        <w:t xml:space="preserve">                       </w:t>
      </w:r>
      <w:r w:rsidRPr="00366A5A">
        <w:rPr>
          <w:rFonts w:ascii="Arial" w:hAnsi="Arial" w:cs="Arial"/>
        </w:rPr>
        <w:t>и обеспечению деятельности Учреждения:</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.10.1.Действует без доверенности от имени Учреждения, представляет его интересы в государственных, муниципальных органах, организациях. </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.10.2.Определяет в рамках своей компетенции приоритетные направления деятельности Учреждения для достижения целей, р</w:t>
      </w:r>
      <w:r>
        <w:rPr>
          <w:rFonts w:ascii="Arial" w:hAnsi="Arial" w:cs="Arial"/>
        </w:rPr>
        <w:t xml:space="preserve">ади которых Учреждение создано, </w:t>
      </w:r>
      <w:r w:rsidRPr="00366A5A">
        <w:rPr>
          <w:rFonts w:ascii="Arial" w:hAnsi="Arial" w:cs="Arial"/>
        </w:rPr>
        <w:t>и соответствующие указанным целям, принципы формирования и использования имущества Учреждения.</w:t>
      </w:r>
    </w:p>
    <w:p w:rsidR="00F44DEF" w:rsidRPr="00962BF2" w:rsidRDefault="00F44DEF" w:rsidP="00F44DEF">
      <w:pPr>
        <w:pStyle w:val="21"/>
        <w:widowControl w:val="0"/>
        <w:tabs>
          <w:tab w:val="left" w:pos="708"/>
        </w:tabs>
        <w:spacing w:after="0" w:line="100" w:lineRule="atLeast"/>
        <w:ind w:left="0" w:firstLine="567"/>
        <w:jc w:val="both"/>
        <w:rPr>
          <w:rFonts w:ascii="Arial" w:hAnsi="Arial" w:cs="Arial"/>
          <w:vertAlign w:val="superscript"/>
        </w:rPr>
      </w:pPr>
      <w:r>
        <w:rPr>
          <w:rFonts w:ascii="Arial" w:hAnsi="Arial" w:cs="Arial"/>
        </w:rPr>
        <w:t>6</w:t>
      </w:r>
      <w:r w:rsidRPr="00366A5A">
        <w:rPr>
          <w:rFonts w:ascii="Arial" w:hAnsi="Arial" w:cs="Arial"/>
        </w:rPr>
        <w:t xml:space="preserve">.10.3.Обеспечивает составление плана финансово-хозяйственной деятельности Учреждения и представление его на утверждение Учредителю в порядке, определенном Учредителем Учреждения. </w:t>
      </w:r>
    </w:p>
    <w:p w:rsidR="00F44DEF" w:rsidRPr="00962BF2" w:rsidRDefault="00F44DEF" w:rsidP="00F44DEF">
      <w:pPr>
        <w:pStyle w:val="21"/>
        <w:widowControl w:val="0"/>
        <w:tabs>
          <w:tab w:val="left" w:pos="708"/>
        </w:tabs>
        <w:spacing w:after="0" w:line="100" w:lineRule="atLeast"/>
        <w:ind w:left="0" w:firstLine="567"/>
        <w:jc w:val="both"/>
        <w:rPr>
          <w:rFonts w:ascii="Arial" w:hAnsi="Arial" w:cs="Arial"/>
          <w:vertAlign w:val="superscript"/>
        </w:rPr>
      </w:pPr>
      <w:r>
        <w:rPr>
          <w:rFonts w:ascii="Arial" w:hAnsi="Arial" w:cs="Arial"/>
        </w:rPr>
        <w:t>6</w:t>
      </w:r>
      <w:r w:rsidRPr="00366A5A">
        <w:rPr>
          <w:rFonts w:ascii="Arial" w:hAnsi="Arial" w:cs="Arial"/>
        </w:rPr>
        <w:t xml:space="preserve">.10.4.Утверждает отчет о результатах деятельности Учреждения </w:t>
      </w:r>
      <w:r>
        <w:rPr>
          <w:rFonts w:ascii="Arial" w:hAnsi="Arial" w:cs="Arial"/>
        </w:rPr>
        <w:t xml:space="preserve">                                             </w:t>
      </w:r>
      <w:r w:rsidRPr="00366A5A">
        <w:rPr>
          <w:rFonts w:ascii="Arial" w:hAnsi="Arial" w:cs="Arial"/>
        </w:rPr>
        <w:t>и об использовании закрепленного за ним муниципального имущества и представляет его Учредителю на согласование</w:t>
      </w:r>
      <w:r>
        <w:rPr>
          <w:rFonts w:ascii="Arial" w:hAnsi="Arial" w:cs="Arial"/>
        </w:rPr>
        <w:t>.</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.10.5.Утверждает годовой бухгалтерский баланс Учреждения.</w:t>
      </w:r>
    </w:p>
    <w:p w:rsidR="00F44DEF"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.10.6.В пределах, установленных законодательством Российской Федерации </w:t>
      </w:r>
      <w:r>
        <w:rPr>
          <w:rFonts w:ascii="Arial" w:hAnsi="Arial" w:cs="Arial"/>
        </w:rPr>
        <w:t xml:space="preserve">                       </w:t>
      </w:r>
      <w:r w:rsidRPr="00366A5A">
        <w:rPr>
          <w:rFonts w:ascii="Arial" w:hAnsi="Arial" w:cs="Arial"/>
        </w:rPr>
        <w:t xml:space="preserve">и настоящим Уставом, распоряжается имуществом </w:t>
      </w:r>
      <w:r>
        <w:rPr>
          <w:rFonts w:ascii="Arial" w:hAnsi="Arial" w:cs="Arial"/>
        </w:rPr>
        <w:t xml:space="preserve">Учреждения, заключает договоры, выдает </w:t>
      </w:r>
      <w:r w:rsidRPr="00366A5A">
        <w:rPr>
          <w:rFonts w:ascii="Arial" w:hAnsi="Arial" w:cs="Arial"/>
        </w:rPr>
        <w:t xml:space="preserve">доверенности. </w:t>
      </w:r>
      <w:r>
        <w:rPr>
          <w:rFonts w:ascii="Arial" w:hAnsi="Arial" w:cs="Arial"/>
        </w:rPr>
        <w:t xml:space="preserve"> </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.10.7.Открывает лицевые счета Учреждения в органах казначейства. </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.10.8.Разрабатывает и утверждает штатное расписание Учреждения. </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.10.9.Самостоятельно определяет структуру аппарата управления,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виды поощрений.</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.10.10.В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F44DEF" w:rsidRPr="00366A5A" w:rsidRDefault="00F44DEF" w:rsidP="00F44DEF">
      <w:pPr>
        <w:pStyle w:val="21"/>
        <w:widowControl w:val="0"/>
        <w:tabs>
          <w:tab w:val="left" w:pos="708"/>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.10.11.Осуществляет иные полномочия, установленные законодательством Российской Федерации и Нижегородской области, настоящим Уставом и заключенным трудовым договором.</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6.11.Компетенция заместителя директора</w:t>
      </w:r>
      <w:r w:rsidRPr="00366A5A">
        <w:rPr>
          <w:rFonts w:ascii="Arial" w:hAnsi="Arial" w:cs="Arial"/>
        </w:rPr>
        <w:t xml:space="preserve"> Учрежден</w:t>
      </w:r>
      <w:r>
        <w:rPr>
          <w:rFonts w:ascii="Arial" w:hAnsi="Arial" w:cs="Arial"/>
        </w:rPr>
        <w:t>ия устанавливается директором</w:t>
      </w:r>
      <w:r w:rsidRPr="00366A5A">
        <w:rPr>
          <w:rFonts w:ascii="Arial" w:hAnsi="Arial" w:cs="Arial"/>
        </w:rPr>
        <w:t xml:space="preserve"> Учре</w:t>
      </w:r>
      <w:r>
        <w:rPr>
          <w:rFonts w:ascii="Arial" w:hAnsi="Arial" w:cs="Arial"/>
        </w:rPr>
        <w:t>ждения. Заместитель директора действуе</w:t>
      </w:r>
      <w:r w:rsidRPr="00366A5A">
        <w:rPr>
          <w:rFonts w:ascii="Arial" w:hAnsi="Arial" w:cs="Arial"/>
        </w:rPr>
        <w:t xml:space="preserve">т </w:t>
      </w:r>
      <w:r>
        <w:rPr>
          <w:rFonts w:ascii="Arial" w:hAnsi="Arial" w:cs="Arial"/>
        </w:rPr>
        <w:t>от имени Учреждения, представляе</w:t>
      </w:r>
      <w:r w:rsidRPr="00366A5A">
        <w:rPr>
          <w:rFonts w:ascii="Arial" w:hAnsi="Arial" w:cs="Arial"/>
        </w:rPr>
        <w:t>т его в государственных, муниципальных органах и организациях, совершают сделки и иные юридические действия в пределах полномочий, предусмотренных в доверен</w:t>
      </w:r>
      <w:r>
        <w:rPr>
          <w:rFonts w:ascii="Arial" w:hAnsi="Arial" w:cs="Arial"/>
        </w:rPr>
        <w:t>ностях, выдаваемых директором</w:t>
      </w:r>
      <w:r w:rsidRPr="00366A5A">
        <w:rPr>
          <w:rFonts w:ascii="Arial" w:hAnsi="Arial" w:cs="Arial"/>
        </w:rPr>
        <w:t xml:space="preserve"> Учреждения.</w:t>
      </w:r>
    </w:p>
    <w:p w:rsidR="00F44DEF"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 xml:space="preserve">.12.Отношения работника с Учреждением, возникшие на основе трудового договора, регулируются трудовым законодательством. </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6</w:t>
      </w:r>
      <w:r w:rsidRPr="00366A5A">
        <w:rPr>
          <w:rFonts w:ascii="Arial" w:hAnsi="Arial" w:cs="Arial"/>
        </w:rPr>
        <w:t>.13. Конфликт интересов:</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Pr>
          <w:rFonts w:ascii="Arial" w:hAnsi="Arial" w:cs="Arial"/>
        </w:rPr>
        <w:t>-в случае если директор (заместитель директора</w:t>
      </w:r>
      <w:r w:rsidRPr="00366A5A">
        <w:rPr>
          <w:rFonts w:ascii="Arial" w:hAnsi="Arial" w:cs="Arial"/>
        </w:rPr>
        <w:t>)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2F7E21" w:rsidRPr="002F7E21" w:rsidRDefault="00F44DEF" w:rsidP="002F7E21">
      <w:pPr>
        <w:pStyle w:val="ConsPlusNonformat"/>
        <w:widowControl/>
        <w:tabs>
          <w:tab w:val="left" w:pos="993"/>
        </w:tabs>
        <w:ind w:firstLine="567"/>
        <w:jc w:val="both"/>
        <w:rPr>
          <w:rFonts w:ascii="Arial" w:hAnsi="Arial" w:cs="Arial"/>
          <w:sz w:val="24"/>
          <w:szCs w:val="24"/>
        </w:rPr>
      </w:pPr>
      <w:r w:rsidRPr="002F7E21">
        <w:rPr>
          <w:rFonts w:ascii="Arial" w:hAnsi="Arial" w:cs="Arial"/>
          <w:sz w:val="24"/>
          <w:szCs w:val="24"/>
        </w:rPr>
        <w:t xml:space="preserve">-директор (заместитель директора) Учреждения обязан сообщить о своей заинтересованности Учредителю и </w:t>
      </w:r>
      <w:r w:rsidR="002F7E21" w:rsidRPr="002F7E21">
        <w:rPr>
          <w:rStyle w:val="titleheader"/>
          <w:rFonts w:ascii="Arial" w:hAnsi="Arial" w:cs="Arial"/>
          <w:sz w:val="24"/>
          <w:szCs w:val="24"/>
        </w:rPr>
        <w:t xml:space="preserve">Отделу имущественных отношений, </w:t>
      </w:r>
      <w:r w:rsidR="002F7E21" w:rsidRPr="002F7E21">
        <w:rPr>
          <w:rStyle w:val="titleheader"/>
          <w:rFonts w:ascii="Arial" w:hAnsi="Arial" w:cs="Arial"/>
          <w:sz w:val="24"/>
          <w:szCs w:val="24"/>
        </w:rPr>
        <w:lastRenderedPageBreak/>
        <w:t>муниципального контроля и закупок</w:t>
      </w:r>
      <w:r w:rsidR="002F7E21" w:rsidRPr="002F7E21">
        <w:rPr>
          <w:rFonts w:ascii="Arial" w:hAnsi="Arial" w:cs="Arial"/>
          <w:sz w:val="24"/>
          <w:szCs w:val="24"/>
        </w:rPr>
        <w:t xml:space="preserve"> администрации городского округа Воротынский Нижегородской области.</w:t>
      </w:r>
    </w:p>
    <w:p w:rsidR="002F7E21" w:rsidRPr="002F7E21" w:rsidRDefault="00F44DEF" w:rsidP="002F7E21">
      <w:pPr>
        <w:pStyle w:val="ConsPlusNonformat"/>
        <w:widowControl/>
        <w:tabs>
          <w:tab w:val="left" w:pos="993"/>
        </w:tabs>
        <w:ind w:firstLine="567"/>
        <w:jc w:val="both"/>
        <w:rPr>
          <w:rFonts w:ascii="Arial" w:hAnsi="Arial" w:cs="Arial"/>
          <w:sz w:val="24"/>
          <w:szCs w:val="24"/>
        </w:rPr>
      </w:pPr>
      <w:r w:rsidRPr="002F7E21">
        <w:rPr>
          <w:rFonts w:ascii="Arial" w:hAnsi="Arial" w:cs="Arial"/>
          <w:sz w:val="24"/>
          <w:szCs w:val="24"/>
        </w:rPr>
        <w:t xml:space="preserve">-сделка должна быть одобрена Учредителем и </w:t>
      </w:r>
      <w:r w:rsidR="002F7E21" w:rsidRPr="002F7E21">
        <w:rPr>
          <w:rStyle w:val="titleheader"/>
          <w:rFonts w:ascii="Arial" w:hAnsi="Arial" w:cs="Arial"/>
          <w:sz w:val="24"/>
          <w:szCs w:val="24"/>
        </w:rPr>
        <w:t>Отделом имущественных отношений, муниципального контроля и закупок</w:t>
      </w:r>
      <w:r w:rsidR="002F7E21" w:rsidRPr="002F7E21">
        <w:rPr>
          <w:rFonts w:ascii="Arial" w:hAnsi="Arial" w:cs="Arial"/>
          <w:sz w:val="24"/>
          <w:szCs w:val="24"/>
        </w:rPr>
        <w:t xml:space="preserve"> администрации городского округа Воротынский Нижегородской области.</w:t>
      </w:r>
    </w:p>
    <w:p w:rsidR="00F44DEF" w:rsidRPr="00665212" w:rsidRDefault="00F44DEF" w:rsidP="00F44DEF">
      <w:pPr>
        <w:autoSpaceDE w:val="0"/>
        <w:spacing w:line="100" w:lineRule="atLeast"/>
        <w:ind w:firstLine="567"/>
        <w:jc w:val="both"/>
        <w:rPr>
          <w:rFonts w:ascii="Arial" w:hAnsi="Arial" w:cs="Arial"/>
          <w:sz w:val="24"/>
          <w:szCs w:val="24"/>
        </w:rPr>
      </w:pPr>
      <w:r w:rsidRPr="002F7E21">
        <w:rPr>
          <w:rFonts w:ascii="Arial" w:hAnsi="Arial" w:cs="Arial"/>
          <w:sz w:val="24"/>
          <w:szCs w:val="24"/>
        </w:rPr>
        <w:t>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Директор</w:t>
      </w:r>
      <w:r>
        <w:rPr>
          <w:rFonts w:ascii="Arial" w:hAnsi="Arial" w:cs="Arial"/>
          <w:sz w:val="24"/>
          <w:szCs w:val="24"/>
        </w:rPr>
        <w:t xml:space="preserve"> (заместитель директора</w:t>
      </w:r>
      <w:r w:rsidRPr="00366A5A">
        <w:rPr>
          <w:rFonts w:ascii="Arial" w:hAnsi="Arial" w:cs="Arial"/>
          <w:sz w:val="24"/>
          <w:szCs w:val="24"/>
        </w:rPr>
        <w:t>) Учреждения несет перед Учреждением ответственность в размере убытков, причиненных им Учреждению совершением данной сделки.</w:t>
      </w:r>
    </w:p>
    <w:p w:rsidR="00F44DEF" w:rsidRPr="00366A5A" w:rsidRDefault="00F44DEF" w:rsidP="00F44DEF">
      <w:pPr>
        <w:autoSpaceDE w:val="0"/>
        <w:spacing w:line="100" w:lineRule="atLeast"/>
        <w:ind w:firstLine="284"/>
        <w:jc w:val="center"/>
        <w:rPr>
          <w:rFonts w:ascii="Arial" w:hAnsi="Arial" w:cs="Arial"/>
          <w:b/>
          <w:sz w:val="24"/>
          <w:szCs w:val="24"/>
        </w:rPr>
      </w:pPr>
      <w:r w:rsidRPr="00366A5A">
        <w:rPr>
          <w:rFonts w:ascii="Arial" w:hAnsi="Arial" w:cs="Arial"/>
          <w:b/>
          <w:sz w:val="24"/>
          <w:szCs w:val="24"/>
        </w:rPr>
        <w:t>VI</w:t>
      </w:r>
      <w:r>
        <w:rPr>
          <w:rFonts w:ascii="Arial" w:hAnsi="Arial" w:cs="Arial"/>
          <w:b/>
          <w:sz w:val="24"/>
          <w:szCs w:val="24"/>
          <w:lang w:val="en-US"/>
        </w:rPr>
        <w:t>I</w:t>
      </w:r>
      <w:r w:rsidRPr="00366A5A">
        <w:rPr>
          <w:rFonts w:ascii="Arial" w:hAnsi="Arial" w:cs="Arial"/>
          <w:b/>
          <w:sz w:val="24"/>
          <w:szCs w:val="24"/>
        </w:rPr>
        <w:t>. Реорганизация, изменение типа и ликвидация Учреждения, внесение изменений в устав Учреждения</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sidRPr="00665212">
        <w:rPr>
          <w:rFonts w:ascii="Arial" w:hAnsi="Arial" w:cs="Arial"/>
        </w:rPr>
        <w:t>7</w:t>
      </w:r>
      <w:r w:rsidRPr="00366A5A">
        <w:rPr>
          <w:rFonts w:ascii="Arial" w:hAnsi="Arial" w:cs="Arial"/>
        </w:rPr>
        <w:t xml:space="preserve">.1.Решение о реорганизации, изменении типа Учреждения, его ликвидации принимается администрацией </w:t>
      </w:r>
      <w:r>
        <w:rPr>
          <w:rFonts w:ascii="Arial" w:hAnsi="Arial" w:cs="Arial"/>
        </w:rPr>
        <w:t xml:space="preserve">городского округа </w:t>
      </w:r>
      <w:r w:rsidR="002F7E21">
        <w:rPr>
          <w:rFonts w:ascii="Arial" w:hAnsi="Arial" w:cs="Arial"/>
        </w:rPr>
        <w:t>Воротынский</w:t>
      </w:r>
      <w:r w:rsidRPr="00366A5A">
        <w:rPr>
          <w:rFonts w:ascii="Arial" w:hAnsi="Arial" w:cs="Arial"/>
        </w:rPr>
        <w:t>.</w:t>
      </w:r>
    </w:p>
    <w:p w:rsidR="00F44DEF" w:rsidRPr="00366A5A" w:rsidRDefault="00F44DEF" w:rsidP="00F44DEF">
      <w:pPr>
        <w:pStyle w:val="21"/>
        <w:widowControl w:val="0"/>
        <w:tabs>
          <w:tab w:val="left" w:pos="720"/>
        </w:tabs>
        <w:spacing w:after="0" w:line="100" w:lineRule="atLeast"/>
        <w:ind w:left="0" w:firstLine="567"/>
        <w:jc w:val="both"/>
        <w:rPr>
          <w:rFonts w:ascii="Arial" w:hAnsi="Arial" w:cs="Arial"/>
        </w:rPr>
      </w:pPr>
      <w:r w:rsidRPr="00665212">
        <w:rPr>
          <w:rFonts w:ascii="Arial" w:hAnsi="Arial" w:cs="Arial"/>
        </w:rPr>
        <w:t>7</w:t>
      </w:r>
      <w:r>
        <w:rPr>
          <w:rFonts w:ascii="Arial" w:hAnsi="Arial" w:cs="Arial"/>
        </w:rPr>
        <w:t>.2.</w:t>
      </w:r>
      <w:r w:rsidRPr="00366A5A">
        <w:rPr>
          <w:rFonts w:ascii="Arial" w:hAnsi="Arial" w:cs="Arial"/>
        </w:rPr>
        <w:t xml:space="preserve">Реорганизация, изменение типа, ликвидация Учреждения осуществляются </w:t>
      </w:r>
      <w:r>
        <w:rPr>
          <w:rFonts w:ascii="Arial" w:hAnsi="Arial" w:cs="Arial"/>
        </w:rPr>
        <w:t xml:space="preserve">                            </w:t>
      </w:r>
      <w:r w:rsidRPr="00366A5A">
        <w:rPr>
          <w:rFonts w:ascii="Arial" w:hAnsi="Arial" w:cs="Arial"/>
        </w:rPr>
        <w:t xml:space="preserve">в соответствии с законодательством Российской Федерации в порядке, установленном администрацией </w:t>
      </w:r>
      <w:r>
        <w:rPr>
          <w:rFonts w:ascii="Arial" w:hAnsi="Arial" w:cs="Arial"/>
        </w:rPr>
        <w:t xml:space="preserve">городского округа </w:t>
      </w:r>
      <w:r w:rsidR="002F7E21">
        <w:rPr>
          <w:rFonts w:ascii="Arial" w:hAnsi="Arial" w:cs="Arial"/>
        </w:rPr>
        <w:t>Воротынский</w:t>
      </w:r>
      <w:r w:rsidRPr="00366A5A">
        <w:rPr>
          <w:rFonts w:ascii="Arial" w:hAnsi="Arial" w:cs="Arial"/>
        </w:rPr>
        <w:t xml:space="preserve">. </w:t>
      </w:r>
    </w:p>
    <w:p w:rsidR="00F44DEF"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.3.Требования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F44DEF"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 xml:space="preserve">.4.Имущество Учреждения, оставшееся после удовлетворения требований кредиторов, а также имущество, на которое в соответствии с законодательством </w:t>
      </w:r>
    </w:p>
    <w:p w:rsidR="00742209" w:rsidRDefault="00F44DEF" w:rsidP="00742209">
      <w:pPr>
        <w:pStyle w:val="ConsPlusNonformat"/>
        <w:widowControl/>
        <w:tabs>
          <w:tab w:val="left" w:pos="993"/>
        </w:tabs>
        <w:ind w:firstLine="567"/>
        <w:jc w:val="both"/>
        <w:rPr>
          <w:rFonts w:ascii="Arial" w:hAnsi="Arial" w:cs="Arial"/>
          <w:sz w:val="24"/>
          <w:szCs w:val="24"/>
        </w:rPr>
      </w:pPr>
      <w:r w:rsidRPr="00366A5A">
        <w:rPr>
          <w:rFonts w:ascii="Arial" w:hAnsi="Arial" w:cs="Arial"/>
          <w:sz w:val="24"/>
          <w:szCs w:val="24"/>
        </w:rPr>
        <w:t xml:space="preserve">Российской Федерации не может быть обращено взыскание по обязательствам Учреждения, передается ликвидационной комиссией </w:t>
      </w:r>
      <w:r w:rsidR="00742209" w:rsidRPr="004947FD">
        <w:rPr>
          <w:rStyle w:val="titleheader"/>
          <w:rFonts w:ascii="Arial" w:hAnsi="Arial" w:cs="Arial"/>
          <w:sz w:val="24"/>
          <w:szCs w:val="24"/>
        </w:rPr>
        <w:t>Отдел</w:t>
      </w:r>
      <w:r w:rsidR="00742209">
        <w:rPr>
          <w:rStyle w:val="titleheader"/>
          <w:rFonts w:ascii="Arial" w:hAnsi="Arial" w:cs="Arial"/>
          <w:sz w:val="24"/>
          <w:szCs w:val="24"/>
        </w:rPr>
        <w:t>у</w:t>
      </w:r>
      <w:r w:rsidR="00742209" w:rsidRPr="004947FD">
        <w:rPr>
          <w:rStyle w:val="titleheader"/>
          <w:rFonts w:ascii="Arial" w:hAnsi="Arial" w:cs="Arial"/>
          <w:sz w:val="24"/>
          <w:szCs w:val="24"/>
        </w:rPr>
        <w:t xml:space="preserve"> имущественных отношений, муниципального контроля и закупок</w:t>
      </w:r>
      <w:r w:rsidR="00742209" w:rsidRPr="004947FD">
        <w:rPr>
          <w:rFonts w:ascii="Arial" w:hAnsi="Arial" w:cs="Arial"/>
          <w:sz w:val="24"/>
          <w:szCs w:val="24"/>
        </w:rPr>
        <w:t xml:space="preserve"> администрации городского округа Воротынский </w:t>
      </w:r>
      <w:r w:rsidR="00742209">
        <w:rPr>
          <w:rFonts w:ascii="Arial" w:hAnsi="Arial" w:cs="Arial"/>
          <w:sz w:val="24"/>
          <w:szCs w:val="24"/>
        </w:rPr>
        <w:t>Нижегородской области.</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.5.При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F44DEF" w:rsidRPr="00366A5A" w:rsidRDefault="00F44DEF" w:rsidP="00F44DEF">
      <w:pPr>
        <w:autoSpaceDE w:val="0"/>
        <w:spacing w:after="0" w:line="100" w:lineRule="atLeast"/>
        <w:ind w:firstLine="567"/>
        <w:jc w:val="both"/>
        <w:rPr>
          <w:rFonts w:ascii="Arial" w:hAnsi="Arial" w:cs="Arial"/>
          <w:sz w:val="24"/>
          <w:szCs w:val="24"/>
        </w:rPr>
      </w:pPr>
      <w:r>
        <w:rPr>
          <w:rFonts w:ascii="Arial" w:hAnsi="Arial" w:cs="Arial"/>
          <w:sz w:val="24"/>
          <w:szCs w:val="24"/>
        </w:rPr>
        <w:t>7</w:t>
      </w:r>
      <w:r w:rsidRPr="00366A5A">
        <w:rPr>
          <w:rFonts w:ascii="Arial" w:hAnsi="Arial" w:cs="Arial"/>
          <w:sz w:val="24"/>
          <w:szCs w:val="24"/>
        </w:rPr>
        <w:t>.6.Образовавшиеся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w:t>
      </w:r>
      <w:r>
        <w:rPr>
          <w:rFonts w:ascii="Arial" w:hAnsi="Arial" w:cs="Arial"/>
          <w:sz w:val="24"/>
          <w:szCs w:val="24"/>
        </w:rPr>
        <w:t>дации Учреждения на муниципаль</w:t>
      </w:r>
      <w:r w:rsidRPr="00366A5A">
        <w:rPr>
          <w:rFonts w:ascii="Arial" w:hAnsi="Arial" w:cs="Arial"/>
          <w:sz w:val="24"/>
          <w:szCs w:val="24"/>
        </w:rPr>
        <w:t>ное хранение.</w:t>
      </w:r>
    </w:p>
    <w:p w:rsidR="00F44DEF" w:rsidRDefault="00F44DEF" w:rsidP="00F44DEF">
      <w:pPr>
        <w:autoSpaceDE w:val="0"/>
        <w:spacing w:line="100" w:lineRule="atLeast"/>
        <w:ind w:firstLine="567"/>
        <w:jc w:val="both"/>
        <w:rPr>
          <w:rFonts w:ascii="Arial" w:hAnsi="Arial" w:cs="Arial"/>
          <w:sz w:val="24"/>
          <w:szCs w:val="24"/>
        </w:rPr>
      </w:pPr>
      <w:r>
        <w:rPr>
          <w:rFonts w:ascii="Arial" w:hAnsi="Arial" w:cs="Arial"/>
          <w:sz w:val="24"/>
          <w:szCs w:val="24"/>
        </w:rPr>
        <w:t>7.7.</w:t>
      </w:r>
      <w:r w:rsidRPr="00366A5A">
        <w:rPr>
          <w:rFonts w:ascii="Arial" w:hAnsi="Arial" w:cs="Arial"/>
          <w:sz w:val="24"/>
          <w:szCs w:val="24"/>
        </w:rPr>
        <w:t xml:space="preserve">Внесение изменений в устав Учреждения осуществляется Учредителем Учреждения в порядке, установленном администрацией </w:t>
      </w:r>
      <w:r>
        <w:rPr>
          <w:rFonts w:ascii="Arial" w:hAnsi="Arial" w:cs="Arial"/>
          <w:sz w:val="24"/>
          <w:szCs w:val="24"/>
        </w:rPr>
        <w:t xml:space="preserve">городского округа </w:t>
      </w:r>
      <w:r w:rsidR="002F7E21">
        <w:rPr>
          <w:rFonts w:ascii="Arial" w:hAnsi="Arial" w:cs="Arial"/>
          <w:sz w:val="24"/>
          <w:szCs w:val="24"/>
        </w:rPr>
        <w:t>Воротынский</w:t>
      </w:r>
      <w:r>
        <w:rPr>
          <w:rFonts w:ascii="Arial" w:hAnsi="Arial" w:cs="Arial"/>
          <w:sz w:val="24"/>
          <w:szCs w:val="24"/>
        </w:rPr>
        <w:t xml:space="preserve"> Нижегородской области</w:t>
      </w:r>
      <w:r w:rsidRPr="00366A5A">
        <w:rPr>
          <w:rFonts w:ascii="Arial" w:hAnsi="Arial" w:cs="Arial"/>
          <w:sz w:val="24"/>
          <w:szCs w:val="24"/>
        </w:rPr>
        <w:t>.</w:t>
      </w:r>
    </w:p>
    <w:p w:rsidR="00F44DEF" w:rsidRDefault="00F44DEF" w:rsidP="00F44DEF">
      <w:pPr>
        <w:autoSpaceDE w:val="0"/>
        <w:spacing w:line="100" w:lineRule="atLeast"/>
        <w:ind w:firstLine="567"/>
        <w:jc w:val="both"/>
        <w:rPr>
          <w:rFonts w:ascii="Arial" w:hAnsi="Arial" w:cs="Arial"/>
          <w:sz w:val="24"/>
          <w:szCs w:val="24"/>
        </w:rPr>
      </w:pPr>
    </w:p>
    <w:p w:rsidR="00F44DEF" w:rsidRDefault="00F44DEF" w:rsidP="00F44DEF">
      <w:pPr>
        <w:autoSpaceDE w:val="0"/>
        <w:spacing w:line="100" w:lineRule="atLeast"/>
        <w:ind w:firstLine="567"/>
        <w:jc w:val="both"/>
        <w:rPr>
          <w:rFonts w:ascii="Arial" w:hAnsi="Arial" w:cs="Arial"/>
          <w:sz w:val="24"/>
          <w:szCs w:val="24"/>
        </w:rPr>
      </w:pPr>
    </w:p>
    <w:p w:rsidR="00F44DEF" w:rsidRPr="00366A5A" w:rsidRDefault="00F44DEF" w:rsidP="00F44DEF">
      <w:pPr>
        <w:autoSpaceDE w:val="0"/>
        <w:spacing w:line="100" w:lineRule="atLeast"/>
        <w:jc w:val="center"/>
        <w:rPr>
          <w:rFonts w:ascii="Arial" w:hAnsi="Arial" w:cs="Arial"/>
          <w:sz w:val="24"/>
          <w:szCs w:val="24"/>
        </w:rPr>
      </w:pPr>
      <w:r>
        <w:rPr>
          <w:rFonts w:ascii="Arial" w:hAnsi="Arial" w:cs="Arial"/>
          <w:sz w:val="24"/>
          <w:szCs w:val="24"/>
        </w:rPr>
        <w:t>___________________________</w:t>
      </w:r>
    </w:p>
    <w:p w:rsidR="00F44DEF" w:rsidRDefault="00F44DEF" w:rsidP="00F44DEF">
      <w:pPr>
        <w:pStyle w:val="a3"/>
        <w:spacing w:line="100" w:lineRule="atLeast"/>
        <w:jc w:val="right"/>
        <w:rPr>
          <w:rFonts w:ascii="Arial" w:hAnsi="Arial"/>
          <w:sz w:val="24"/>
        </w:rPr>
      </w:pPr>
    </w:p>
    <w:p w:rsidR="004233D4" w:rsidRDefault="00830C6F"/>
    <w:sectPr w:rsidR="004233D4" w:rsidSect="00014EEE">
      <w:footerReference w:type="default" r:id="rId8"/>
      <w:pgSz w:w="11906" w:h="16838" w:code="9"/>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6F" w:rsidRDefault="00830C6F">
      <w:pPr>
        <w:spacing w:after="0" w:line="240" w:lineRule="auto"/>
      </w:pPr>
      <w:r>
        <w:separator/>
      </w:r>
    </w:p>
  </w:endnote>
  <w:endnote w:type="continuationSeparator" w:id="0">
    <w:p w:rsidR="00830C6F" w:rsidRDefault="0083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072730"/>
      <w:docPartObj>
        <w:docPartGallery w:val="Page Numbers (Bottom of Page)"/>
        <w:docPartUnique/>
      </w:docPartObj>
    </w:sdtPr>
    <w:sdtEndPr/>
    <w:sdtContent>
      <w:p w:rsidR="00573E0E" w:rsidRDefault="00581A11">
        <w:pPr>
          <w:pStyle w:val="a8"/>
          <w:jc w:val="center"/>
        </w:pPr>
        <w:r>
          <w:rPr>
            <w:noProof/>
          </w:rPr>
          <w:fldChar w:fldCharType="begin"/>
        </w:r>
        <w:r>
          <w:rPr>
            <w:noProof/>
          </w:rPr>
          <w:instrText xml:space="preserve"> PAGE   \* MERGEFORMAT </w:instrText>
        </w:r>
        <w:r>
          <w:rPr>
            <w:noProof/>
          </w:rPr>
          <w:fldChar w:fldCharType="separate"/>
        </w:r>
        <w:r w:rsidR="003F2030">
          <w:rPr>
            <w:noProof/>
          </w:rPr>
          <w:t>13</w:t>
        </w:r>
        <w:r>
          <w:rPr>
            <w:noProof/>
          </w:rPr>
          <w:fldChar w:fldCharType="end"/>
        </w:r>
      </w:p>
    </w:sdtContent>
  </w:sdt>
  <w:p w:rsidR="0091581B" w:rsidRDefault="00830C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6F" w:rsidRDefault="00830C6F">
      <w:pPr>
        <w:spacing w:after="0" w:line="240" w:lineRule="auto"/>
      </w:pPr>
      <w:r>
        <w:separator/>
      </w:r>
    </w:p>
  </w:footnote>
  <w:footnote w:type="continuationSeparator" w:id="0">
    <w:p w:rsidR="00830C6F" w:rsidRDefault="00830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7107F"/>
    <w:multiLevelType w:val="hybridMultilevel"/>
    <w:tmpl w:val="3AE00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AB22B2"/>
    <w:multiLevelType w:val="hybridMultilevel"/>
    <w:tmpl w:val="5BB49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EF"/>
    <w:rsid w:val="00014EEE"/>
    <w:rsid w:val="00035818"/>
    <w:rsid w:val="002F7E21"/>
    <w:rsid w:val="00301148"/>
    <w:rsid w:val="003D516B"/>
    <w:rsid w:val="003F2030"/>
    <w:rsid w:val="004947FD"/>
    <w:rsid w:val="00581A11"/>
    <w:rsid w:val="007019A7"/>
    <w:rsid w:val="007032C9"/>
    <w:rsid w:val="00742209"/>
    <w:rsid w:val="00830C6F"/>
    <w:rsid w:val="008B039F"/>
    <w:rsid w:val="008F547C"/>
    <w:rsid w:val="00A12501"/>
    <w:rsid w:val="00D40927"/>
    <w:rsid w:val="00D54890"/>
    <w:rsid w:val="00D6136C"/>
    <w:rsid w:val="00D71BF0"/>
    <w:rsid w:val="00F40784"/>
    <w:rsid w:val="00F44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5685F-D342-4C66-8796-411D222B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DE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4DE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F44DEF"/>
    <w:rPr>
      <w:rFonts w:ascii="Times New Roman" w:eastAsia="Times New Roman" w:hAnsi="Times New Roman" w:cs="Times New Roman"/>
      <w:sz w:val="28"/>
      <w:szCs w:val="24"/>
      <w:lang w:eastAsia="ar-SA"/>
    </w:rPr>
  </w:style>
  <w:style w:type="paragraph" w:customStyle="1" w:styleId="ConsPlusNonformat">
    <w:name w:val="ConsPlusNonformat"/>
    <w:rsid w:val="00F44DE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
    <w:name w:val="Основной текст с отступом 21"/>
    <w:basedOn w:val="a"/>
    <w:rsid w:val="00F44DE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5">
    <w:name w:val="Символ сноски"/>
    <w:basedOn w:val="a0"/>
    <w:rsid w:val="00F44DEF"/>
    <w:rPr>
      <w:vertAlign w:val="superscript"/>
    </w:rPr>
  </w:style>
  <w:style w:type="paragraph" w:styleId="a6">
    <w:name w:val="List Paragraph"/>
    <w:basedOn w:val="a"/>
    <w:uiPriority w:val="34"/>
    <w:qFormat/>
    <w:rsid w:val="00F44DEF"/>
    <w:pPr>
      <w:ind w:left="720"/>
      <w:contextualSpacing/>
    </w:pPr>
  </w:style>
  <w:style w:type="paragraph" w:styleId="a7">
    <w:name w:val="Normal (Web)"/>
    <w:basedOn w:val="a"/>
    <w:uiPriority w:val="99"/>
    <w:rsid w:val="00F44DEF"/>
    <w:pPr>
      <w:spacing w:before="75" w:after="75" w:line="240" w:lineRule="auto"/>
    </w:pPr>
    <w:rPr>
      <w:rFonts w:ascii="Times New Roman" w:eastAsia="Times New Roman" w:hAnsi="Times New Roman" w:cs="Times New Roman"/>
      <w:sz w:val="24"/>
      <w:szCs w:val="24"/>
    </w:rPr>
  </w:style>
  <w:style w:type="paragraph" w:styleId="HTML">
    <w:name w:val="HTML Preformatted"/>
    <w:basedOn w:val="a"/>
    <w:link w:val="HTML0"/>
    <w:rsid w:val="00F4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44DEF"/>
    <w:rPr>
      <w:rFonts w:ascii="Courier New" w:eastAsia="Times New Roman" w:hAnsi="Courier New" w:cs="Courier New"/>
      <w:sz w:val="20"/>
      <w:szCs w:val="20"/>
      <w:lang w:eastAsia="ru-RU"/>
    </w:rPr>
  </w:style>
  <w:style w:type="paragraph" w:styleId="a8">
    <w:name w:val="footer"/>
    <w:basedOn w:val="a"/>
    <w:link w:val="a9"/>
    <w:uiPriority w:val="99"/>
    <w:unhideWhenUsed/>
    <w:rsid w:val="00F44D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4DEF"/>
    <w:rPr>
      <w:rFonts w:eastAsiaTheme="minorEastAsia"/>
      <w:lang w:eastAsia="ru-RU"/>
    </w:rPr>
  </w:style>
  <w:style w:type="character" w:customStyle="1" w:styleId="titleheader">
    <w:name w:val="titleheader"/>
    <w:basedOn w:val="a0"/>
    <w:rsid w:val="004947FD"/>
  </w:style>
  <w:style w:type="paragraph" w:styleId="aa">
    <w:name w:val="No Spacing"/>
    <w:uiPriority w:val="1"/>
    <w:qFormat/>
    <w:rsid w:val="007019A7"/>
    <w:pPr>
      <w:spacing w:after="0" w:line="240" w:lineRule="auto"/>
    </w:pPr>
    <w:rPr>
      <w:rFonts w:eastAsiaTheme="minorEastAsia"/>
      <w:lang w:eastAsia="ru-RU"/>
    </w:rPr>
  </w:style>
  <w:style w:type="character" w:styleId="ab">
    <w:name w:val="Strong"/>
    <w:basedOn w:val="a0"/>
    <w:uiPriority w:val="22"/>
    <w:qFormat/>
    <w:rsid w:val="0030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B68B-8A54-4484-9E53-4EBA5A38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6163</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4</cp:revision>
  <dcterms:created xsi:type="dcterms:W3CDTF">2020-02-22T14:16:00Z</dcterms:created>
  <dcterms:modified xsi:type="dcterms:W3CDTF">2020-02-25T06:03:00Z</dcterms:modified>
</cp:coreProperties>
</file>